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3E" w:rsidRDefault="00C7133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3E" w:rsidRDefault="00C7133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AE" w:rsidRDefault="00F071A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AE" w:rsidRDefault="00F071A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AE" w:rsidRDefault="00F071A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Pr="00162E83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E83" w:rsidRPr="00EC41CB" w:rsidRDefault="00162E83" w:rsidP="00EC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</w:t>
      </w:r>
      <w:hyperlink r:id="rId8" w:history="1">
        <w:r w:rsidRPr="00EC41CB">
          <w:rPr>
            <w:rFonts w:ascii="Times New Roman" w:eastAsia="Times New Roman" w:hAnsi="Times New Roman" w:cs="Times New Roman"/>
            <w:sz w:val="28"/>
            <w:szCs w:val="28"/>
          </w:rPr>
          <w:t>программу</w:t>
        </w:r>
      </w:hyperlink>
      <w:r w:rsidRPr="00EC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B14">
        <w:rPr>
          <w:rFonts w:ascii="Times New Roman" w:eastAsia="Times New Roman" w:hAnsi="Times New Roman" w:cs="Times New Roman"/>
          <w:sz w:val="28"/>
          <w:szCs w:val="28"/>
        </w:rPr>
        <w:t xml:space="preserve">Еврейской автономной области 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41CB" w:rsidRPr="00EC41CB"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Еврейской автономной области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>» на 20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 xml:space="preserve"> годы, утвержденную</w:t>
      </w:r>
      <w:r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Еврейской автономной области </w:t>
      </w:r>
      <w:r w:rsidR="000D0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22.10.2021 № 425-пп</w:t>
      </w:r>
      <w:r w:rsidR="000D0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программе Еврейской автономной области «Развитие земельно-имущественного комплекса Еврейской автономной области»</w:t>
      </w:r>
      <w:r w:rsidR="000D0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годы»</w:t>
      </w:r>
    </w:p>
    <w:p w:rsidR="00162E83" w:rsidRP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2E83" w:rsidRP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2E83" w:rsidRPr="00162E83" w:rsidRDefault="00162E83" w:rsidP="00162E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2E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Правительство Еврейской автономной области</w:t>
      </w:r>
    </w:p>
    <w:p w:rsidR="00162E83" w:rsidRP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2E8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162E83" w:rsidRPr="001F189D" w:rsidRDefault="00162E83" w:rsidP="001F189D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16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</w:t>
      </w:r>
      <w:hyperlink r:id="rId9" w:history="1">
        <w:r w:rsidRPr="00162E83">
          <w:rPr>
            <w:rFonts w:ascii="Times New Roman" w:eastAsia="Times New Roman" w:hAnsi="Times New Roman" w:cs="Times New Roman"/>
            <w:sz w:val="28"/>
            <w:szCs w:val="28"/>
          </w:rPr>
          <w:t>программу</w:t>
        </w:r>
      </w:hyperlink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A34">
        <w:rPr>
          <w:rFonts w:ascii="Times New Roman" w:eastAsia="Times New Roman" w:hAnsi="Times New Roman" w:cs="Times New Roman"/>
          <w:sz w:val="28"/>
          <w:szCs w:val="28"/>
        </w:rPr>
        <w:t xml:space="preserve">Еврейской автономной области </w:t>
      </w:r>
      <w:r w:rsidR="00F12B1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41CB" w:rsidRPr="00EC41CB"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Еврейской автономной области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» на 2022 – 2026 годы, утвержденную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Еврейской автономной области от 22.10.2021 № 425-пп</w:t>
      </w:r>
      <w:r w:rsidR="004110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программе Еврейской автономной области «Развитие земельно-имущественного комплекса Еврейской автономной области»</w:t>
      </w:r>
      <w:r w:rsidR="004110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годы»</w:t>
      </w:r>
      <w:r w:rsidR="000219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89D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EC41CB" w:rsidRDefault="001F189D" w:rsidP="00EC41CB">
      <w:pPr>
        <w:pStyle w:val="ab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8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62E83" w:rsidRPr="001F189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1F189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62E83" w:rsidRPr="001F189D">
        <w:rPr>
          <w:rFonts w:ascii="Times New Roman" w:eastAsia="Times New Roman" w:hAnsi="Times New Roman" w:cs="Times New Roman"/>
          <w:sz w:val="28"/>
          <w:szCs w:val="28"/>
        </w:rPr>
        <w:t xml:space="preserve"> 1 «Паспорт государственной программы «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земельно-имущественного комплекса Еврейской автономной области»</w:t>
      </w:r>
      <w:r w:rsid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годы</w:t>
      </w:r>
      <w:r w:rsidR="00162E83" w:rsidRPr="001F189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41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1D25" w:rsidRPr="00EC41CB" w:rsidRDefault="00EC41CB" w:rsidP="00EC41CB">
      <w:pPr>
        <w:pStyle w:val="ab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F189D" w:rsidRPr="00EC41CB">
        <w:rPr>
          <w:rFonts w:ascii="Times New Roman" w:eastAsia="Times New Roman" w:hAnsi="Times New Roman" w:cs="Times New Roman"/>
          <w:sz w:val="28"/>
          <w:szCs w:val="28"/>
        </w:rPr>
        <w:t xml:space="preserve"> строку «</w:t>
      </w:r>
      <w:r w:rsidR="001F189D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</w:t>
      </w:r>
      <w:r w:rsidR="001A0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189D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</w:t>
      </w:r>
      <w:r w:rsidR="001F189D" w:rsidRPr="00EC41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2E83" w:rsidRPr="00EC41CB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162E83" w:rsidRPr="001F189D" w:rsidTr="00EC41CB">
        <w:tc>
          <w:tcPr>
            <w:tcW w:w="2500" w:type="pct"/>
          </w:tcPr>
          <w:p w:rsidR="00162E83" w:rsidRPr="001F189D" w:rsidRDefault="00162E83" w:rsidP="00931E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1F189D">
              <w:rPr>
                <w:rFonts w:ascii="Times New Roman" w:hAnsi="Times New Roman"/>
                <w:sz w:val="24"/>
                <w:szCs w:val="28"/>
                <w:lang w:eastAsia="ru-RU"/>
              </w:rPr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2500" w:type="pct"/>
          </w:tcPr>
          <w:p w:rsidR="00670ECD" w:rsidRPr="001F189D" w:rsidRDefault="00AB3FB6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Объем </w:t>
            </w:r>
            <w:r w:rsidRPr="00AB3FB6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финансирования за счет средств </w:t>
            </w:r>
            <w:r w:rsidR="00670ECD" w:rsidRPr="00AB3FB6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областного бюджета – </w:t>
            </w:r>
            <w:r w:rsidR="00215E31">
              <w:rPr>
                <w:rFonts w:ascii="Times New Roman" w:hAnsi="Times New Roman" w:cs="Times New Roman"/>
                <w:b w:val="0"/>
                <w:sz w:val="24"/>
                <w:szCs w:val="28"/>
              </w:rPr>
              <w:t>16511,</w:t>
            </w:r>
            <w:r w:rsidR="006D301A">
              <w:rPr>
                <w:rFonts w:ascii="Times New Roman" w:hAnsi="Times New Roman" w:cs="Times New Roman"/>
                <w:b w:val="0"/>
                <w:sz w:val="24"/>
                <w:szCs w:val="28"/>
              </w:rPr>
              <w:t>4</w:t>
            </w:r>
            <w:r w:rsidR="000A7679" w:rsidRPr="00AB3FB6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="00670ECD" w:rsidRPr="00AB3FB6">
              <w:rPr>
                <w:rFonts w:ascii="Times New Roman" w:hAnsi="Times New Roman" w:cs="Times New Roman"/>
                <w:b w:val="0"/>
                <w:sz w:val="24"/>
                <w:szCs w:val="28"/>
              </w:rPr>
              <w:t>тыс. рублей</w:t>
            </w:r>
            <w:r w:rsidRPr="00AB3FB6">
              <w:rPr>
                <w:rFonts w:ascii="Times New Roman" w:hAnsi="Times New Roman" w:cs="Times New Roman"/>
                <w:b w:val="0"/>
                <w:sz w:val="24"/>
                <w:szCs w:val="28"/>
              </w:rPr>
              <w:t>, в том числе</w:t>
            </w:r>
            <w:r w:rsidR="00670ECD" w:rsidRPr="00AB3FB6">
              <w:rPr>
                <w:rFonts w:ascii="Times New Roman" w:hAnsi="Times New Roman" w:cs="Times New Roman"/>
                <w:b w:val="0"/>
                <w:sz w:val="24"/>
                <w:szCs w:val="28"/>
              </w:rPr>
              <w:t>:</w:t>
            </w:r>
          </w:p>
          <w:p w:rsidR="00670ECD" w:rsidRPr="001F189D" w:rsidRDefault="00670ECD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>20</w:t>
            </w:r>
            <w:r w:rsidR="00EC41CB">
              <w:rPr>
                <w:rFonts w:ascii="Times New Roman" w:hAnsi="Times New Roman" w:cs="Times New Roman"/>
                <w:b w:val="0"/>
                <w:sz w:val="24"/>
                <w:szCs w:val="28"/>
              </w:rPr>
              <w:t>22</w:t>
            </w: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год – </w:t>
            </w:r>
            <w:r w:rsidR="00215E31">
              <w:rPr>
                <w:rFonts w:ascii="Times New Roman" w:hAnsi="Times New Roman" w:cs="Times New Roman"/>
                <w:b w:val="0"/>
                <w:sz w:val="24"/>
                <w:szCs w:val="28"/>
              </w:rPr>
              <w:t>992</w:t>
            </w:r>
            <w:r w:rsidR="006D301A">
              <w:rPr>
                <w:rFonts w:ascii="Times New Roman" w:hAnsi="Times New Roman" w:cs="Times New Roman"/>
                <w:b w:val="0"/>
                <w:sz w:val="24"/>
                <w:szCs w:val="28"/>
              </w:rPr>
              <w:t>8,2</w:t>
            </w: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тыс. рублей;</w:t>
            </w:r>
          </w:p>
          <w:p w:rsidR="00670ECD" w:rsidRPr="001F189D" w:rsidRDefault="00670ECD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>20</w:t>
            </w:r>
            <w:r w:rsidR="00EC41CB">
              <w:rPr>
                <w:rFonts w:ascii="Times New Roman" w:hAnsi="Times New Roman" w:cs="Times New Roman"/>
                <w:b w:val="0"/>
                <w:sz w:val="24"/>
                <w:szCs w:val="28"/>
              </w:rPr>
              <w:t>23</w:t>
            </w: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год – </w:t>
            </w:r>
            <w:r w:rsidR="00EC41CB">
              <w:rPr>
                <w:rFonts w:ascii="Times New Roman" w:hAnsi="Times New Roman" w:cs="Times New Roman"/>
                <w:b w:val="0"/>
                <w:sz w:val="24"/>
                <w:szCs w:val="28"/>
              </w:rPr>
              <w:t>3291,6</w:t>
            </w: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тыс. рублей;</w:t>
            </w:r>
          </w:p>
          <w:p w:rsidR="00162E83" w:rsidRPr="00EC41CB" w:rsidRDefault="00670ECD" w:rsidP="00EC41CB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>20</w:t>
            </w:r>
            <w:r w:rsidR="00E43C82">
              <w:rPr>
                <w:rFonts w:ascii="Times New Roman" w:hAnsi="Times New Roman" w:cs="Times New Roman"/>
                <w:b w:val="0"/>
                <w:sz w:val="24"/>
                <w:szCs w:val="28"/>
              </w:rPr>
              <w:t>24 год – 3291,6 тыс. рублей.»;</w:t>
            </w:r>
          </w:p>
        </w:tc>
      </w:tr>
    </w:tbl>
    <w:p w:rsidR="00991D25" w:rsidRDefault="00991D25" w:rsidP="00DC0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91D25" w:rsidSect="00215E31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D301A" w:rsidRPr="006D301A" w:rsidRDefault="006D301A" w:rsidP="006D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строку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Ожидаемые результаты реализации государственной программы</w:t>
      </w:r>
      <w:r w:rsidRPr="006D301A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7"/>
        <w:gridCol w:w="6343"/>
      </w:tblGrid>
      <w:tr w:rsidR="006D301A" w:rsidTr="00C154D4">
        <w:tc>
          <w:tcPr>
            <w:tcW w:w="1686" w:type="pct"/>
          </w:tcPr>
          <w:p w:rsidR="006D301A" w:rsidRPr="00C154D4" w:rsidRDefault="006D301A" w:rsidP="00C154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154D4">
              <w:rPr>
                <w:rFonts w:ascii="Times New Roman" w:hAnsi="Times New Roman"/>
                <w:sz w:val="24"/>
              </w:rPr>
              <w:t>«</w:t>
            </w:r>
            <w:r w:rsidR="00C154D4" w:rsidRPr="00C154D4">
              <w:rPr>
                <w:rFonts w:ascii="Times New Roman" w:hAnsi="Times New Roman"/>
                <w:sz w:val="24"/>
                <w:szCs w:val="28"/>
              </w:rPr>
              <w:t>Ожидаемые результаты реали</w:t>
            </w:r>
            <w:r w:rsidR="00C154D4" w:rsidRPr="00C154D4">
              <w:rPr>
                <w:rFonts w:ascii="Times New Roman" w:hAnsi="Times New Roman"/>
                <w:sz w:val="24"/>
                <w:szCs w:val="28"/>
              </w:rPr>
              <w:t>зации государственной программы</w:t>
            </w:r>
          </w:p>
        </w:tc>
        <w:tc>
          <w:tcPr>
            <w:tcW w:w="3314" w:type="pct"/>
          </w:tcPr>
          <w:p w:rsidR="00C154D4" w:rsidRPr="00C154D4" w:rsidRDefault="00C154D4" w:rsidP="00C1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54D4">
              <w:rPr>
                <w:rFonts w:ascii="Times New Roman" w:hAnsi="Times New Roman"/>
                <w:sz w:val="24"/>
                <w:szCs w:val="28"/>
              </w:rPr>
              <w:t xml:space="preserve">1) Подготовка к определению кадастровой стоимости и определение кадастровой стоимости </w:t>
            </w:r>
            <w:r>
              <w:rPr>
                <w:rFonts w:ascii="Times New Roman" w:hAnsi="Times New Roman"/>
                <w:sz w:val="24"/>
                <w:szCs w:val="28"/>
              </w:rPr>
              <w:t>79863</w:t>
            </w:r>
            <w:r w:rsidRPr="00C154D4">
              <w:rPr>
                <w:rFonts w:ascii="Times New Roman" w:hAnsi="Times New Roman"/>
                <w:sz w:val="24"/>
                <w:szCs w:val="28"/>
              </w:rPr>
              <w:t xml:space="preserve"> земельных участков, расположенных на территории области, в том числе:</w:t>
            </w:r>
          </w:p>
          <w:p w:rsidR="00C154D4" w:rsidRPr="00C154D4" w:rsidRDefault="00C154D4" w:rsidP="00C1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54D4">
              <w:rPr>
                <w:rFonts w:ascii="Times New Roman" w:hAnsi="Times New Roman"/>
                <w:sz w:val="24"/>
                <w:szCs w:val="28"/>
              </w:rPr>
              <w:t>-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      </w:r>
          </w:p>
          <w:p w:rsidR="00C154D4" w:rsidRPr="00C154D4" w:rsidRDefault="00C154D4" w:rsidP="00C1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54D4">
              <w:rPr>
                <w:rFonts w:ascii="Times New Roman" w:hAnsi="Times New Roman"/>
                <w:sz w:val="24"/>
                <w:szCs w:val="28"/>
              </w:rPr>
              <w:t>- земельных участков в составе земель лесного фонда;</w:t>
            </w:r>
          </w:p>
          <w:p w:rsidR="00C154D4" w:rsidRPr="00C154D4" w:rsidRDefault="00C154D4" w:rsidP="00C1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54D4">
              <w:rPr>
                <w:rFonts w:ascii="Times New Roman" w:hAnsi="Times New Roman"/>
                <w:sz w:val="24"/>
                <w:szCs w:val="28"/>
              </w:rPr>
              <w:t>- земельных участков в составе земель особо охраняемых территорий и объектов;</w:t>
            </w:r>
          </w:p>
          <w:p w:rsidR="00C154D4" w:rsidRPr="00C154D4" w:rsidRDefault="00C154D4" w:rsidP="00C1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54D4">
              <w:rPr>
                <w:rFonts w:ascii="Times New Roman" w:hAnsi="Times New Roman"/>
                <w:sz w:val="24"/>
                <w:szCs w:val="28"/>
              </w:rPr>
              <w:t>- земельных участков в составе земель сельскохозяйственного назначения;</w:t>
            </w:r>
          </w:p>
          <w:p w:rsidR="00C154D4" w:rsidRPr="00C154D4" w:rsidRDefault="00C154D4" w:rsidP="00C1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54D4">
              <w:rPr>
                <w:rFonts w:ascii="Times New Roman" w:hAnsi="Times New Roman"/>
                <w:sz w:val="24"/>
                <w:szCs w:val="28"/>
              </w:rPr>
              <w:t>- земельных участков в составе земель населенных пунктов.</w:t>
            </w:r>
          </w:p>
          <w:p w:rsidR="00C154D4" w:rsidRPr="00C154D4" w:rsidRDefault="00C154D4" w:rsidP="00C1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54D4">
              <w:rPr>
                <w:rFonts w:ascii="Times New Roman" w:hAnsi="Times New Roman"/>
                <w:sz w:val="24"/>
                <w:szCs w:val="28"/>
              </w:rPr>
              <w:t>2) Подготовка к определению кадастровой стоимости и определение кадастровой стоимости 119845 объектов недвижимости, расположенных на территории области, в том числе:</w:t>
            </w:r>
          </w:p>
          <w:p w:rsidR="00C154D4" w:rsidRPr="00C154D4" w:rsidRDefault="00C154D4" w:rsidP="00C1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54D4">
              <w:rPr>
                <w:rFonts w:ascii="Times New Roman" w:hAnsi="Times New Roman"/>
                <w:sz w:val="24"/>
                <w:szCs w:val="28"/>
              </w:rPr>
              <w:t>- зданий,</w:t>
            </w:r>
          </w:p>
          <w:p w:rsidR="00C154D4" w:rsidRPr="00C154D4" w:rsidRDefault="00C154D4" w:rsidP="00C1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54D4">
              <w:rPr>
                <w:rFonts w:ascii="Times New Roman" w:hAnsi="Times New Roman"/>
                <w:sz w:val="24"/>
                <w:szCs w:val="28"/>
              </w:rPr>
              <w:t>- помещений,</w:t>
            </w:r>
          </w:p>
          <w:p w:rsidR="00C154D4" w:rsidRPr="00C154D4" w:rsidRDefault="00C154D4" w:rsidP="00C1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54D4">
              <w:rPr>
                <w:rFonts w:ascii="Times New Roman" w:hAnsi="Times New Roman"/>
                <w:sz w:val="24"/>
                <w:szCs w:val="28"/>
              </w:rPr>
              <w:t>- сооружений,</w:t>
            </w:r>
          </w:p>
          <w:p w:rsidR="00C154D4" w:rsidRPr="00C154D4" w:rsidRDefault="00C154D4" w:rsidP="00C1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54D4">
              <w:rPr>
                <w:rFonts w:ascii="Times New Roman" w:hAnsi="Times New Roman"/>
                <w:sz w:val="24"/>
                <w:szCs w:val="28"/>
              </w:rPr>
              <w:t>- объектов незавершенного строительства,</w:t>
            </w:r>
          </w:p>
          <w:p w:rsidR="00C154D4" w:rsidRPr="00C154D4" w:rsidRDefault="00C154D4" w:rsidP="00C15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54D4">
              <w:rPr>
                <w:rFonts w:ascii="Times New Roman" w:hAnsi="Times New Roman"/>
                <w:sz w:val="24"/>
                <w:szCs w:val="28"/>
              </w:rPr>
              <w:t>- машино-мест.</w:t>
            </w:r>
          </w:p>
          <w:p w:rsidR="006D301A" w:rsidRPr="00C154D4" w:rsidRDefault="00C154D4" w:rsidP="006D3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54D4">
              <w:rPr>
                <w:rFonts w:ascii="Times New Roman" w:hAnsi="Times New Roman"/>
                <w:sz w:val="24"/>
                <w:szCs w:val="28"/>
              </w:rPr>
              <w:t xml:space="preserve">3) Выполнение комплексных кадастровых работ в отношении 3008 земельных участков и объектов недвижимости, расположенных в кадастровых </w:t>
            </w:r>
            <w:r w:rsidRPr="00C154D4">
              <w:rPr>
                <w:rFonts w:ascii="Times New Roman" w:hAnsi="Times New Roman"/>
                <w:sz w:val="24"/>
                <w:szCs w:val="28"/>
              </w:rPr>
              <w:t>кварталах на территории области».</w:t>
            </w:r>
          </w:p>
        </w:tc>
      </w:tr>
    </w:tbl>
    <w:p w:rsidR="00C154D4" w:rsidRPr="00C154D4" w:rsidRDefault="00C154D4" w:rsidP="00C154D4">
      <w:pPr>
        <w:pStyle w:val="ab"/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C154D4">
        <w:rPr>
          <w:rFonts w:ascii="Times New Roman" w:hAnsi="Times New Roman" w:cs="Times New Roman"/>
          <w:sz w:val="28"/>
          <w:szCs w:val="28"/>
        </w:rPr>
        <w:t>разделе 5 «</w:t>
      </w:r>
      <w:r w:rsidRPr="00C154D4">
        <w:rPr>
          <w:rFonts w:ascii="Times New Roman" w:hAnsi="Times New Roman" w:cs="Times New Roman"/>
          <w:sz w:val="28"/>
          <w:szCs w:val="28"/>
        </w:rPr>
        <w:t>Прогноз конечных результатов государственной программы</w:t>
      </w:r>
      <w:r w:rsidRPr="00C154D4">
        <w:rPr>
          <w:rFonts w:ascii="Times New Roman" w:hAnsi="Times New Roman" w:cs="Times New Roman"/>
          <w:sz w:val="28"/>
          <w:szCs w:val="28"/>
        </w:rPr>
        <w:t>»:</w:t>
      </w:r>
    </w:p>
    <w:p w:rsidR="00C154D4" w:rsidRDefault="00C154D4" w:rsidP="00C154D4">
      <w:pPr>
        <w:pStyle w:val="ab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C154D4">
        <w:rPr>
          <w:rFonts w:ascii="Times New Roman" w:hAnsi="Times New Roman" w:cs="Times New Roman"/>
          <w:sz w:val="28"/>
          <w:szCs w:val="28"/>
        </w:rPr>
        <w:t>- абзац второй изложить</w:t>
      </w:r>
      <w:r>
        <w:rPr>
          <w:rFonts w:ascii="Times New Roman" w:hAnsi="Times New Roman" w:cs="Times New Roman"/>
          <w:sz w:val="28"/>
        </w:rPr>
        <w:t xml:space="preserve"> в следующей редакции:</w:t>
      </w:r>
    </w:p>
    <w:p w:rsidR="00C154D4" w:rsidRPr="00C154D4" w:rsidRDefault="00C154D4" w:rsidP="00C1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1) Осуществление подготовки к опр</w:t>
      </w:r>
      <w:r>
        <w:rPr>
          <w:rFonts w:ascii="Times New Roman" w:hAnsi="Times New Roman" w:cs="Times New Roman"/>
          <w:sz w:val="28"/>
          <w:szCs w:val="28"/>
        </w:rPr>
        <w:t>еделению кадастровой стоимости 79863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и 119845 объектов недвижимости, расположенных на территории области, к 2026 году, в том числе: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154D4" w:rsidRDefault="00C154D4" w:rsidP="00C154D4">
      <w:pPr>
        <w:pStyle w:val="ab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абзацы четвертый, пятый изложить в следующей редакции:</w:t>
      </w:r>
    </w:p>
    <w:p w:rsidR="00C154D4" w:rsidRDefault="00C154D4" w:rsidP="00521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- в 2024 году </w:t>
      </w:r>
      <w:r w:rsidR="005217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79863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 назначения, земель населенных пунктов; 119845 объектов недвижимости (зданий, помещений, сооружений, объектов незавершенного строительства, машино-мест);</w:t>
      </w:r>
    </w:p>
    <w:p w:rsidR="00C154D4" w:rsidRDefault="00C154D4" w:rsidP="00C15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2025 году </w:t>
      </w:r>
      <w:r w:rsidR="005217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79863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в составе земель промышленности, энергетики, транспорта, связи, радиовещания,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 назначения, земель населенных пунктов; 119845 объектов недвижимости (зданий, помещений, сооружений, объектов незавершенного строительства, машино-мест);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154D4" w:rsidRDefault="00C154D4" w:rsidP="00C15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абзацы седьмой, восьмой изложить в следующей редакции:</w:t>
      </w:r>
    </w:p>
    <w:p w:rsidR="00C154D4" w:rsidRDefault="00C154D4" w:rsidP="00C15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2) Проведение государственной кадастровой оценки </w:t>
      </w:r>
      <w:r>
        <w:rPr>
          <w:rFonts w:ascii="Times New Roman" w:hAnsi="Times New Roman" w:cs="Times New Roman"/>
          <w:sz w:val="28"/>
          <w:szCs w:val="28"/>
        </w:rPr>
        <w:t>79863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и 119845 объектов недвижимости на территории области к 2026 году, в том числе:</w:t>
      </w:r>
    </w:p>
    <w:p w:rsidR="00C154D4" w:rsidRDefault="00C154D4" w:rsidP="00C15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2022 году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79863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 назначения, земель населенных пунктов;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154D4" w:rsidRDefault="00C154D4" w:rsidP="00C15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десятый изложить в следующей редакции:</w:t>
      </w:r>
    </w:p>
    <w:p w:rsidR="00C154D4" w:rsidRDefault="00C154D4" w:rsidP="00C1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- в 2026 году </w:t>
      </w:r>
      <w:r w:rsidR="005217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7FF">
        <w:rPr>
          <w:rFonts w:ascii="Times New Roman" w:hAnsi="Times New Roman" w:cs="Times New Roman"/>
          <w:sz w:val="28"/>
          <w:szCs w:val="28"/>
        </w:rPr>
        <w:t>79863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 назначения, земель населенных пунктов.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54D4" w:rsidRPr="005217FF" w:rsidRDefault="005217FF" w:rsidP="005217FF">
      <w:pPr>
        <w:pStyle w:val="ab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17FF">
        <w:rPr>
          <w:rFonts w:ascii="Times New Roman" w:hAnsi="Times New Roman" w:cs="Times New Roman"/>
          <w:sz w:val="28"/>
        </w:rPr>
        <w:t>Подпункт 1.</w:t>
      </w:r>
      <w:r>
        <w:rPr>
          <w:rFonts w:ascii="Times New Roman" w:hAnsi="Times New Roman" w:cs="Times New Roman"/>
          <w:sz w:val="28"/>
        </w:rPr>
        <w:t>1</w:t>
      </w:r>
      <w:r w:rsidRPr="005217FF">
        <w:rPr>
          <w:rFonts w:ascii="Times New Roman" w:hAnsi="Times New Roman" w:cs="Times New Roman"/>
          <w:sz w:val="28"/>
        </w:rPr>
        <w:t xml:space="preserve"> пункта 1 </w:t>
      </w:r>
      <w:r w:rsidRPr="005217FF">
        <w:rPr>
          <w:rFonts w:ascii="Times New Roman" w:hAnsi="Times New Roman" w:cs="Times New Roman"/>
          <w:sz w:val="28"/>
          <w:szCs w:val="28"/>
        </w:rPr>
        <w:t>таблицы 2 «Мероприятия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7FF">
        <w:rPr>
          <w:rFonts w:ascii="Times New Roman" w:hAnsi="Times New Roman" w:cs="Times New Roman"/>
          <w:sz w:val="28"/>
          <w:szCs w:val="28"/>
        </w:rPr>
        <w:t>области</w:t>
      </w:r>
      <w:r w:rsidRPr="005217FF">
        <w:rPr>
          <w:rFonts w:ascii="Times New Roman" w:hAnsi="Times New Roman" w:cs="Times New Roman"/>
          <w:sz w:val="28"/>
          <w:szCs w:val="28"/>
        </w:rPr>
        <w:t xml:space="preserve"> «Развитие земельно-имущественного комплекса области» на 20</w:t>
      </w:r>
      <w:r w:rsidRPr="005217FF">
        <w:rPr>
          <w:rFonts w:ascii="Times New Roman" w:hAnsi="Times New Roman" w:cs="Times New Roman"/>
          <w:sz w:val="28"/>
          <w:szCs w:val="28"/>
        </w:rPr>
        <w:t>22</w:t>
      </w:r>
      <w:r w:rsidRPr="005217FF">
        <w:rPr>
          <w:rFonts w:ascii="Times New Roman" w:hAnsi="Times New Roman" w:cs="Times New Roman"/>
          <w:sz w:val="28"/>
          <w:szCs w:val="28"/>
        </w:rPr>
        <w:t xml:space="preserve"> – 202</w:t>
      </w:r>
      <w:r w:rsidRPr="005217FF">
        <w:rPr>
          <w:rFonts w:ascii="Times New Roman" w:hAnsi="Times New Roman" w:cs="Times New Roman"/>
          <w:sz w:val="28"/>
          <w:szCs w:val="28"/>
        </w:rPr>
        <w:t>6</w:t>
      </w:r>
      <w:r w:rsidRPr="005217FF">
        <w:rPr>
          <w:rFonts w:ascii="Times New Roman" w:hAnsi="Times New Roman" w:cs="Times New Roman"/>
          <w:sz w:val="28"/>
          <w:szCs w:val="28"/>
        </w:rPr>
        <w:t xml:space="preserve"> годы» раздела 7 «Система программных мероприятий» изложить в следующей редакции:</w:t>
      </w:r>
    </w:p>
    <w:p w:rsidR="005217FF" w:rsidRDefault="005217FF" w:rsidP="00C154D4">
      <w:pPr>
        <w:pStyle w:val="ab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  <w:sectPr w:rsidR="005217FF" w:rsidSect="00624324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5081" w:type="pct"/>
        <w:tblLayout w:type="fixed"/>
        <w:tblLook w:val="04A0" w:firstRow="1" w:lastRow="0" w:firstColumn="1" w:lastColumn="0" w:noHBand="0" w:noVBand="1"/>
      </w:tblPr>
      <w:tblGrid>
        <w:gridCol w:w="674"/>
        <w:gridCol w:w="1561"/>
        <w:gridCol w:w="1843"/>
        <w:gridCol w:w="709"/>
        <w:gridCol w:w="4959"/>
        <w:gridCol w:w="2128"/>
        <w:gridCol w:w="3152"/>
      </w:tblGrid>
      <w:tr w:rsidR="00A3180B" w:rsidRPr="00A3180B" w:rsidTr="00AC6C5A">
        <w:tc>
          <w:tcPr>
            <w:tcW w:w="224" w:type="pct"/>
            <w:vMerge w:val="restart"/>
          </w:tcPr>
          <w:p w:rsidR="005217FF" w:rsidRPr="00A3180B" w:rsidRDefault="00AC6C5A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5217FF" w:rsidRPr="00A3180B">
              <w:rPr>
                <w:rFonts w:ascii="Times New Roman" w:hAnsi="Times New Roman"/>
                <w:sz w:val="24"/>
                <w:szCs w:val="24"/>
              </w:rPr>
              <w:t>1.</w:t>
            </w:r>
            <w:r w:rsidR="005217FF" w:rsidRPr="00A31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vMerge w:val="restart"/>
          </w:tcPr>
          <w:p w:rsidR="005217FF" w:rsidRPr="00A3180B" w:rsidRDefault="005217FF" w:rsidP="005217FF">
            <w:pPr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ОГБУ «Облкадастр»</w:t>
            </w:r>
          </w:p>
          <w:p w:rsidR="005217FF" w:rsidRPr="00A3180B" w:rsidRDefault="005217FF" w:rsidP="005217F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vMerge w:val="restart"/>
          </w:tcPr>
          <w:p w:rsidR="005217FF" w:rsidRPr="00A3180B" w:rsidRDefault="005217FF" w:rsidP="00AC6C5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</w:t>
            </w:r>
            <w:r w:rsidRPr="00A3180B">
              <w:rPr>
                <w:rFonts w:ascii="Times New Roman" w:hAnsi="Times New Roman"/>
                <w:sz w:val="24"/>
                <w:szCs w:val="24"/>
              </w:rPr>
              <w:t>ством области, ОГБУ «Облкадастр»</w:t>
            </w:r>
          </w:p>
        </w:tc>
        <w:tc>
          <w:tcPr>
            <w:tcW w:w="236" w:type="pct"/>
          </w:tcPr>
          <w:p w:rsidR="005217FF" w:rsidRPr="00A3180B" w:rsidRDefault="005217FF" w:rsidP="005217FF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FF" w:rsidRPr="00A3180B" w:rsidRDefault="005217FF" w:rsidP="00AC6C5A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1) Подготовка к проведению работ по определению кадастровой стоимости в отношении 119845 зданий, помещений, сооружений, объектов незавершенного строительства, машино-мест на территории области;</w:t>
            </w:r>
          </w:p>
          <w:p w:rsidR="005217FF" w:rsidRPr="00A3180B" w:rsidRDefault="005217FF" w:rsidP="00AC6C5A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2) Проведение работ по определению кадастровой стоимости в отношении 79863 земельных участков в составе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 назначения</w:t>
            </w:r>
          </w:p>
        </w:tc>
        <w:tc>
          <w:tcPr>
            <w:tcW w:w="708" w:type="pct"/>
            <w:vMerge w:val="restart"/>
          </w:tcPr>
          <w:p w:rsidR="005217FF" w:rsidRPr="00A3180B" w:rsidRDefault="005217FF" w:rsidP="00AC6C5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Невыполнение требований федерального законодательства, недополучение налоговых поступлений в областной бюджет и бюджеты муниципальных образований области,</w:t>
            </w:r>
          </w:p>
          <w:p w:rsidR="005217FF" w:rsidRPr="00A3180B" w:rsidRDefault="005217FF" w:rsidP="00AC6C5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снижение объема достоверной кадастровой информации об объектах недвижимости и</w:t>
            </w:r>
          </w:p>
          <w:p w:rsidR="005217FF" w:rsidRPr="00A3180B" w:rsidRDefault="005217FF" w:rsidP="00AC6C5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земельных участках, расположенных на территории области</w:t>
            </w:r>
          </w:p>
          <w:p w:rsidR="005217FF" w:rsidRPr="00A3180B" w:rsidRDefault="005217FF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ind w:left="-10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pct"/>
            <w:vMerge w:val="restart"/>
          </w:tcPr>
          <w:p w:rsidR="005217FF" w:rsidRPr="00A3180B" w:rsidRDefault="005217FF" w:rsidP="00AC6C5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1. Доля земельных участков и объектов недвижимости на территории области, по которым проведена подготовка к определению кадастровой стоимости, от общего количества земельных участков и объектов недвижимости, в отношении которых запланировано проведение подготовки к определению кадастровой стоимости в</w:t>
            </w:r>
          </w:p>
          <w:p w:rsidR="005217FF" w:rsidRPr="00A3180B" w:rsidRDefault="005217FF" w:rsidP="00AC6C5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текущем году.</w:t>
            </w:r>
          </w:p>
          <w:p w:rsidR="005217FF" w:rsidRPr="00A3180B" w:rsidRDefault="005217FF" w:rsidP="00AC6C5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2. Доля земельных участков и объектов недвижимости на территории области, по которым проведена кадастровая оценка, от общего количества земельных участков и объектов недвижимости, в отношении которых запланировано проведение государственной кадастровой оценки в текущем году</w:t>
            </w:r>
            <w:r w:rsidR="00AC6C5A" w:rsidRPr="00A3180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217FF" w:rsidRPr="00A3180B" w:rsidRDefault="005217FF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80B" w:rsidRPr="00A3180B" w:rsidTr="00AC6C5A">
        <w:tc>
          <w:tcPr>
            <w:tcW w:w="224" w:type="pct"/>
            <w:vMerge/>
          </w:tcPr>
          <w:p w:rsidR="005217FF" w:rsidRPr="00A3180B" w:rsidRDefault="005217FF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5217FF" w:rsidRPr="00A3180B" w:rsidRDefault="005217FF" w:rsidP="005217F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:rsidR="005217FF" w:rsidRPr="00A3180B" w:rsidRDefault="005217FF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217FF" w:rsidRPr="00A3180B" w:rsidRDefault="005217FF" w:rsidP="005217FF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FF" w:rsidRPr="00A3180B" w:rsidRDefault="005217FF" w:rsidP="00AC6C5A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Проведение работ по определению кадастровой стоимости в отношении 119845 зданий, помещений, сооружений, объектов незавершенного строительства, машино-мест на территории области</w:t>
            </w:r>
          </w:p>
        </w:tc>
        <w:tc>
          <w:tcPr>
            <w:tcW w:w="708" w:type="pct"/>
            <w:vMerge/>
          </w:tcPr>
          <w:p w:rsidR="005217FF" w:rsidRPr="00A3180B" w:rsidRDefault="005217FF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5217FF" w:rsidRPr="00A3180B" w:rsidRDefault="005217FF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80B" w:rsidRPr="00A3180B" w:rsidTr="00AC6C5A">
        <w:tc>
          <w:tcPr>
            <w:tcW w:w="224" w:type="pct"/>
            <w:vMerge/>
          </w:tcPr>
          <w:p w:rsidR="005217FF" w:rsidRPr="00A3180B" w:rsidRDefault="005217FF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5217FF" w:rsidRPr="00A3180B" w:rsidRDefault="005217FF" w:rsidP="005217F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:rsidR="005217FF" w:rsidRPr="00A3180B" w:rsidRDefault="005217FF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217FF" w:rsidRPr="00A3180B" w:rsidRDefault="005217FF" w:rsidP="005217FF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FF" w:rsidRPr="00A3180B" w:rsidRDefault="005217FF" w:rsidP="00AC6C5A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работ по определению кадастровой стоимости в отношении 119845 зданий, помещений, сооружений, объектов незавершенного строительства, машино-мест и в отношении 79863 земельных участков в составе земель населенных пунктов, земель промышленности, энергетики, транспорта, связи, радиовещания, </w:t>
            </w:r>
            <w:r w:rsidR="00AC6C5A" w:rsidRPr="00A3180B">
              <w:rPr>
                <w:rFonts w:ascii="Times New Roman" w:hAnsi="Times New Roman"/>
                <w:sz w:val="24"/>
                <w:szCs w:val="24"/>
              </w:rPr>
              <w:t>телевидения, информатики, земель для обеспечения космической деятельности,</w:t>
            </w:r>
          </w:p>
        </w:tc>
        <w:tc>
          <w:tcPr>
            <w:tcW w:w="708" w:type="pct"/>
            <w:vMerge/>
          </w:tcPr>
          <w:p w:rsidR="005217FF" w:rsidRPr="00A3180B" w:rsidRDefault="005217FF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5217FF" w:rsidRPr="00A3180B" w:rsidRDefault="005217FF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80B" w:rsidRPr="00A3180B" w:rsidTr="00AC6C5A">
        <w:tc>
          <w:tcPr>
            <w:tcW w:w="224" w:type="pct"/>
            <w:vMerge w:val="restart"/>
          </w:tcPr>
          <w:p w:rsidR="00AC6C5A" w:rsidRPr="00A3180B" w:rsidRDefault="00AC6C5A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</w:tcPr>
          <w:p w:rsidR="00AC6C5A" w:rsidRPr="00A3180B" w:rsidRDefault="00AC6C5A" w:rsidP="005217F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vMerge w:val="restart"/>
          </w:tcPr>
          <w:p w:rsidR="00AC6C5A" w:rsidRPr="00A3180B" w:rsidRDefault="00AC6C5A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AC6C5A" w:rsidRPr="00A3180B" w:rsidRDefault="00AC6C5A" w:rsidP="005217FF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5A" w:rsidRPr="00A3180B" w:rsidRDefault="00AC6C5A" w:rsidP="00AC6C5A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 xml:space="preserve">земель обороны, безопасности и земель иного специального назначения, земель лесного фонда, земель особо охраняемых </w:t>
            </w:r>
          </w:p>
          <w:p w:rsidR="00AC6C5A" w:rsidRPr="00A3180B" w:rsidRDefault="00AC6C5A" w:rsidP="00AC6C5A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территорий и объектов, земель сельскохозяйственного назначения на территории области</w:t>
            </w:r>
          </w:p>
        </w:tc>
        <w:tc>
          <w:tcPr>
            <w:tcW w:w="708" w:type="pct"/>
            <w:vMerge w:val="restart"/>
          </w:tcPr>
          <w:p w:rsidR="00AC6C5A" w:rsidRPr="00A3180B" w:rsidRDefault="00AC6C5A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pct"/>
            <w:vMerge w:val="restart"/>
          </w:tcPr>
          <w:p w:rsidR="00AC6C5A" w:rsidRPr="00A3180B" w:rsidRDefault="00AC6C5A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80B" w:rsidRPr="00A3180B" w:rsidTr="00AC6C5A">
        <w:tc>
          <w:tcPr>
            <w:tcW w:w="224" w:type="pct"/>
            <w:vMerge/>
          </w:tcPr>
          <w:p w:rsidR="00AC6C5A" w:rsidRPr="00A3180B" w:rsidRDefault="00AC6C5A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AC6C5A" w:rsidRPr="00A3180B" w:rsidRDefault="00AC6C5A" w:rsidP="005217F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:rsidR="00AC6C5A" w:rsidRPr="00A3180B" w:rsidRDefault="00AC6C5A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AC6C5A" w:rsidRPr="00A3180B" w:rsidRDefault="00AC6C5A" w:rsidP="005217FF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5A" w:rsidRPr="00A3180B" w:rsidRDefault="00AC6C5A" w:rsidP="00AC6C5A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Подготовка к проведению работ по определению кадастровой стоимости в отношении 119845 зданий, помещений, сооружений, объектов незавершенного строительства, машино-мест и в отношении 79863 земельных участков в составе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 назначения на территории области</w:t>
            </w:r>
          </w:p>
        </w:tc>
        <w:tc>
          <w:tcPr>
            <w:tcW w:w="708" w:type="pct"/>
            <w:vMerge/>
          </w:tcPr>
          <w:p w:rsidR="00AC6C5A" w:rsidRPr="00A3180B" w:rsidRDefault="00AC6C5A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C6C5A" w:rsidRPr="00A3180B" w:rsidRDefault="00AC6C5A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80B" w:rsidRPr="00A3180B" w:rsidTr="00AC6C5A">
        <w:tc>
          <w:tcPr>
            <w:tcW w:w="224" w:type="pct"/>
            <w:vMerge/>
          </w:tcPr>
          <w:p w:rsidR="00AC6C5A" w:rsidRPr="00A3180B" w:rsidRDefault="00AC6C5A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AC6C5A" w:rsidRPr="00A3180B" w:rsidRDefault="00AC6C5A" w:rsidP="005217F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:rsidR="00AC6C5A" w:rsidRPr="00A3180B" w:rsidRDefault="00AC6C5A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AC6C5A" w:rsidRPr="00A3180B" w:rsidRDefault="00AC6C5A" w:rsidP="005217FF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5A" w:rsidRPr="00A3180B" w:rsidRDefault="00AC6C5A" w:rsidP="00AC6C5A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1) Подготовка к проведению работ по определению кадастровой стоимости в отношении 119845 зданий, помещений, сооружений, объектов незавершенного строительства, машино-мест на территории области;</w:t>
            </w:r>
          </w:p>
          <w:p w:rsidR="00AC6C5A" w:rsidRPr="00A3180B" w:rsidRDefault="00AC6C5A" w:rsidP="00AC6C5A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2) Проведение работ по</w:t>
            </w:r>
          </w:p>
          <w:p w:rsidR="00AC6C5A" w:rsidRPr="00A3180B" w:rsidRDefault="00AC6C5A" w:rsidP="00AC6C5A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 xml:space="preserve">определению кадастровой стоимости в </w:t>
            </w:r>
            <w:r w:rsidRPr="00A3180B">
              <w:rPr>
                <w:rFonts w:ascii="Times New Roman" w:hAnsi="Times New Roman"/>
                <w:sz w:val="24"/>
                <w:szCs w:val="24"/>
              </w:rPr>
              <w:t>отношении 79863 земельных участков в составе земель населенных пунктов, земель промышленности, энергетики, транспорта, связи, радиовещания, телевидения,</w:t>
            </w:r>
          </w:p>
        </w:tc>
        <w:tc>
          <w:tcPr>
            <w:tcW w:w="708" w:type="pct"/>
            <w:vMerge/>
          </w:tcPr>
          <w:p w:rsidR="00AC6C5A" w:rsidRPr="00A3180B" w:rsidRDefault="00AC6C5A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AC6C5A" w:rsidRPr="00A3180B" w:rsidRDefault="00AC6C5A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80B" w:rsidRPr="00A3180B" w:rsidTr="00AC6C5A">
        <w:tc>
          <w:tcPr>
            <w:tcW w:w="224" w:type="pct"/>
          </w:tcPr>
          <w:p w:rsidR="00AC6C5A" w:rsidRPr="00A3180B" w:rsidRDefault="00AC6C5A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AC6C5A" w:rsidRPr="00A3180B" w:rsidRDefault="00AC6C5A" w:rsidP="005217F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AC6C5A" w:rsidRPr="00A3180B" w:rsidRDefault="00AC6C5A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AC6C5A" w:rsidRPr="00A3180B" w:rsidRDefault="00AC6C5A" w:rsidP="005217FF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5A" w:rsidRPr="00A3180B" w:rsidRDefault="00AC6C5A" w:rsidP="00AC6C5A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A3180B">
              <w:rPr>
                <w:rFonts w:ascii="Times New Roman" w:hAnsi="Times New Roman"/>
                <w:sz w:val="24"/>
                <w:szCs w:val="24"/>
              </w:rPr>
              <w:t>информатики,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 назначения</w:t>
            </w:r>
          </w:p>
        </w:tc>
        <w:tc>
          <w:tcPr>
            <w:tcW w:w="708" w:type="pct"/>
          </w:tcPr>
          <w:p w:rsidR="00AC6C5A" w:rsidRPr="00A3180B" w:rsidRDefault="00AC6C5A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AC6C5A" w:rsidRPr="00A3180B" w:rsidRDefault="00AC6C5A" w:rsidP="00AC6C5A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C5A" w:rsidRDefault="00AC6C5A" w:rsidP="00AC6C5A">
      <w:pPr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23">
        <w:rPr>
          <w:rFonts w:ascii="Times New Roman" w:hAnsi="Times New Roman" w:cs="Times New Roman"/>
          <w:sz w:val="28"/>
        </w:rPr>
        <w:t>1.4</w:t>
      </w:r>
      <w:r w:rsidRPr="00DC032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Пункт</w:t>
      </w:r>
      <w:r w:rsidRPr="00DC0323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2</w:t>
      </w:r>
      <w:r w:rsidRPr="00DC0323">
        <w:rPr>
          <w:rFonts w:ascii="Times New Roman" w:hAnsi="Times New Roman" w:cs="Times New Roman"/>
          <w:sz w:val="28"/>
        </w:rPr>
        <w:t xml:space="preserve"> </w:t>
      </w:r>
      <w:r w:rsidRPr="00DC0323">
        <w:rPr>
          <w:rFonts w:ascii="Times New Roman" w:hAnsi="Times New Roman" w:cs="Times New Roman"/>
          <w:sz w:val="28"/>
          <w:szCs w:val="28"/>
        </w:rPr>
        <w:t>таблицы 3 «</w:t>
      </w:r>
      <w:r w:rsidRPr="00DC0323">
        <w:rPr>
          <w:rFonts w:ascii="Times New Roman" w:hAnsi="Times New Roman" w:cs="Times New Roman"/>
          <w:bCs/>
          <w:sz w:val="28"/>
          <w:szCs w:val="28"/>
        </w:rPr>
        <w:t xml:space="preserve">Прогноз сводных показателей государственных заданий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оказание </w:t>
      </w:r>
      <w:r w:rsidRPr="00DC0323">
        <w:rPr>
          <w:rFonts w:ascii="Times New Roman" w:hAnsi="Times New Roman" w:cs="Times New Roman"/>
          <w:bCs/>
          <w:sz w:val="28"/>
          <w:szCs w:val="28"/>
        </w:rPr>
        <w:t>государственных услуг (выпо</w:t>
      </w:r>
      <w:r>
        <w:rPr>
          <w:rFonts w:ascii="Times New Roman" w:hAnsi="Times New Roman" w:cs="Times New Roman"/>
          <w:bCs/>
          <w:sz w:val="28"/>
          <w:szCs w:val="28"/>
        </w:rPr>
        <w:t>лнение работ) государственными</w:t>
      </w:r>
      <w:r w:rsidRPr="00DC0323">
        <w:rPr>
          <w:rFonts w:ascii="Times New Roman" w:hAnsi="Times New Roman" w:cs="Times New Roman"/>
          <w:bCs/>
          <w:sz w:val="28"/>
          <w:szCs w:val="28"/>
        </w:rPr>
        <w:t xml:space="preserve"> учреждениями област</w:t>
      </w:r>
      <w:r>
        <w:rPr>
          <w:rFonts w:ascii="Times New Roman" w:hAnsi="Times New Roman" w:cs="Times New Roman"/>
          <w:bCs/>
          <w:sz w:val="28"/>
          <w:szCs w:val="28"/>
        </w:rPr>
        <w:t>и по государственной программе</w:t>
      </w:r>
      <w:r w:rsidRPr="00DC032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C6C5A"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области</w:t>
      </w:r>
      <w:r w:rsidRPr="00AC6C5A">
        <w:rPr>
          <w:rFonts w:ascii="Times New Roman" w:hAnsi="Times New Roman" w:cs="Times New Roman"/>
          <w:bCs/>
          <w:sz w:val="28"/>
          <w:szCs w:val="28"/>
        </w:rPr>
        <w:t>»</w:t>
      </w:r>
      <w:r w:rsidRPr="00DC0323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DC0323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DC0323">
        <w:rPr>
          <w:rFonts w:ascii="Times New Roman" w:hAnsi="Times New Roman" w:cs="Times New Roman"/>
          <w:sz w:val="28"/>
          <w:szCs w:val="28"/>
        </w:rPr>
        <w:t xml:space="preserve">» раздела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C032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Прогноз сводных показателей государственных заданий по этапам реализации государственной программы</w:t>
      </w:r>
      <w:r w:rsidRPr="00DC03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4980" w:type="pct"/>
        <w:tblLook w:val="0000" w:firstRow="0" w:lastRow="0" w:firstColumn="0" w:lastColumn="0" w:noHBand="0" w:noVBand="0"/>
      </w:tblPr>
      <w:tblGrid>
        <w:gridCol w:w="675"/>
        <w:gridCol w:w="3974"/>
        <w:gridCol w:w="1008"/>
        <w:gridCol w:w="1008"/>
        <w:gridCol w:w="1008"/>
        <w:gridCol w:w="1008"/>
        <w:gridCol w:w="1008"/>
        <w:gridCol w:w="1007"/>
        <w:gridCol w:w="1007"/>
        <w:gridCol w:w="1007"/>
        <w:gridCol w:w="1007"/>
        <w:gridCol w:w="1010"/>
      </w:tblGrid>
      <w:tr w:rsidR="00E74BEB" w:rsidRPr="00AC6C5A" w:rsidTr="00E74BEB">
        <w:tc>
          <w:tcPr>
            <w:tcW w:w="229" w:type="pct"/>
          </w:tcPr>
          <w:p w:rsidR="00AC6C5A" w:rsidRPr="00AC6C5A" w:rsidRDefault="00AC6C5A" w:rsidP="00AC6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5A">
              <w:rPr>
                <w:rFonts w:ascii="Times New Roman" w:hAnsi="Times New Roman"/>
                <w:sz w:val="24"/>
                <w:szCs w:val="24"/>
              </w:rPr>
              <w:t>«12</w:t>
            </w:r>
          </w:p>
        </w:tc>
        <w:tc>
          <w:tcPr>
            <w:tcW w:w="1348" w:type="pct"/>
          </w:tcPr>
          <w:p w:rsidR="00AC6C5A" w:rsidRPr="00AC6C5A" w:rsidRDefault="00AC6C5A" w:rsidP="00AC6C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6C5A">
              <w:rPr>
                <w:rFonts w:ascii="Times New Roman" w:hAnsi="Times New Roman"/>
                <w:sz w:val="24"/>
                <w:szCs w:val="24"/>
              </w:rPr>
              <w:t xml:space="preserve">Определение кадастровой стоимости объектов недвижимости в соответствии со </w:t>
            </w:r>
            <w:hyperlink r:id="rId12" w:history="1">
              <w:r w:rsidRPr="00AC6C5A">
                <w:rPr>
                  <w:rFonts w:ascii="Times New Roman" w:hAnsi="Times New Roman"/>
                  <w:sz w:val="24"/>
                  <w:szCs w:val="24"/>
                </w:rPr>
                <w:t>статьей 14</w:t>
              </w:r>
            </w:hyperlink>
            <w:r w:rsidRPr="00AC6C5A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03.07.2016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AC6C5A">
              <w:rPr>
                <w:rFonts w:ascii="Times New Roman" w:hAnsi="Times New Roman"/>
                <w:sz w:val="24"/>
                <w:szCs w:val="24"/>
              </w:rPr>
              <w:t xml:space="preserve"> 237-ФЗ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6C5A">
              <w:rPr>
                <w:rFonts w:ascii="Times New Roman" w:hAnsi="Times New Roman"/>
                <w:sz w:val="24"/>
                <w:szCs w:val="24"/>
              </w:rPr>
              <w:t>О госу</w:t>
            </w:r>
            <w:r w:rsidRPr="00AC6C5A">
              <w:rPr>
                <w:rFonts w:ascii="Times New Roman" w:hAnsi="Times New Roman"/>
                <w:sz w:val="24"/>
                <w:szCs w:val="24"/>
              </w:rPr>
              <w:t>дарственной кадастровой оценке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2" w:type="pct"/>
          </w:tcPr>
          <w:p w:rsidR="00AC6C5A" w:rsidRPr="00AC6C5A" w:rsidRDefault="00AC6C5A" w:rsidP="00AC6C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AC6C5A" w:rsidRPr="00AC6C5A" w:rsidRDefault="00AC6C5A" w:rsidP="00AC6C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AC6C5A" w:rsidRPr="00AC6C5A" w:rsidRDefault="00AC6C5A" w:rsidP="00AC6C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AC6C5A" w:rsidRPr="00AC6C5A" w:rsidRDefault="00AC6C5A" w:rsidP="00AC6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AC6C5A" w:rsidRPr="00AC6C5A" w:rsidRDefault="00AC6C5A" w:rsidP="00AC6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AC6C5A" w:rsidRPr="00AC6C5A" w:rsidRDefault="00AC6C5A" w:rsidP="00AC6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AC6C5A" w:rsidRPr="00AC6C5A" w:rsidRDefault="00AC6C5A" w:rsidP="00AC6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AC6C5A" w:rsidRPr="00AC6C5A" w:rsidRDefault="00AC6C5A" w:rsidP="00AC6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AC6C5A" w:rsidRPr="00AC6C5A" w:rsidRDefault="00AC6C5A" w:rsidP="00AC6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AC6C5A" w:rsidRPr="00AC6C5A" w:rsidRDefault="00AC6C5A" w:rsidP="00AC6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BEB" w:rsidRPr="00AC6C5A" w:rsidTr="00E74BEB">
        <w:tc>
          <w:tcPr>
            <w:tcW w:w="229" w:type="pct"/>
          </w:tcPr>
          <w:p w:rsidR="00AC6C5A" w:rsidRPr="00AC6C5A" w:rsidRDefault="00AC6C5A" w:rsidP="00AC6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5A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1348" w:type="pct"/>
          </w:tcPr>
          <w:p w:rsidR="00AC6C5A" w:rsidRPr="00AC6C5A" w:rsidRDefault="00AC6C5A" w:rsidP="00AC6C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6C5A">
              <w:rPr>
                <w:rFonts w:ascii="Times New Roman" w:hAnsi="Times New Roman"/>
                <w:sz w:val="24"/>
                <w:szCs w:val="24"/>
              </w:rPr>
              <w:t>Количество объектов недвижимости, для которых определена кадастровая стоимость (единица)</w:t>
            </w:r>
          </w:p>
        </w:tc>
        <w:tc>
          <w:tcPr>
            <w:tcW w:w="342" w:type="pct"/>
          </w:tcPr>
          <w:p w:rsidR="00AC6C5A" w:rsidRPr="00AC6C5A" w:rsidRDefault="00AC6C5A" w:rsidP="00AC6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5A">
              <w:rPr>
                <w:rFonts w:ascii="Times New Roman" w:hAnsi="Times New Roman"/>
                <w:sz w:val="24"/>
                <w:szCs w:val="24"/>
              </w:rPr>
              <w:t>79863</w:t>
            </w:r>
          </w:p>
        </w:tc>
        <w:tc>
          <w:tcPr>
            <w:tcW w:w="342" w:type="pct"/>
          </w:tcPr>
          <w:p w:rsidR="00AC6C5A" w:rsidRPr="00AC6C5A" w:rsidRDefault="00AC6C5A" w:rsidP="00AC6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5A">
              <w:rPr>
                <w:rFonts w:ascii="Times New Roman" w:hAnsi="Times New Roman"/>
                <w:sz w:val="24"/>
                <w:szCs w:val="24"/>
              </w:rPr>
              <w:t>119845</w:t>
            </w:r>
          </w:p>
        </w:tc>
        <w:tc>
          <w:tcPr>
            <w:tcW w:w="342" w:type="pct"/>
          </w:tcPr>
          <w:p w:rsidR="00AC6C5A" w:rsidRPr="00AC6C5A" w:rsidRDefault="00AC6C5A" w:rsidP="00AC6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5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342" w:type="pct"/>
          </w:tcPr>
          <w:p w:rsidR="00AC6C5A" w:rsidRPr="00AC6C5A" w:rsidRDefault="00AC6C5A" w:rsidP="00AC6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5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342" w:type="pct"/>
          </w:tcPr>
          <w:p w:rsidR="00AC6C5A" w:rsidRPr="00AC6C5A" w:rsidRDefault="00AC6C5A" w:rsidP="00AC6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5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342" w:type="pct"/>
          </w:tcPr>
          <w:p w:rsidR="00AC6C5A" w:rsidRPr="00AC6C5A" w:rsidRDefault="00AC6C5A" w:rsidP="00AC6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5A">
              <w:rPr>
                <w:rFonts w:ascii="Times New Roman" w:hAnsi="Times New Roman"/>
                <w:sz w:val="24"/>
                <w:szCs w:val="24"/>
              </w:rPr>
              <w:t>1677,1</w:t>
            </w:r>
          </w:p>
        </w:tc>
        <w:tc>
          <w:tcPr>
            <w:tcW w:w="342" w:type="pct"/>
          </w:tcPr>
          <w:p w:rsidR="00AC6C5A" w:rsidRPr="00AC6C5A" w:rsidRDefault="00AC6C5A" w:rsidP="00AC6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5A">
              <w:rPr>
                <w:rFonts w:ascii="Times New Roman" w:hAnsi="Times New Roman"/>
                <w:sz w:val="24"/>
                <w:szCs w:val="24"/>
              </w:rPr>
              <w:t>2516,7</w:t>
            </w:r>
          </w:p>
        </w:tc>
        <w:tc>
          <w:tcPr>
            <w:tcW w:w="342" w:type="pct"/>
          </w:tcPr>
          <w:p w:rsidR="00AC6C5A" w:rsidRPr="00AC6C5A" w:rsidRDefault="00AC6C5A" w:rsidP="00AC6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5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342" w:type="pct"/>
          </w:tcPr>
          <w:p w:rsidR="00AC6C5A" w:rsidRPr="00AC6C5A" w:rsidRDefault="00AC6C5A" w:rsidP="00AC6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5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343" w:type="pct"/>
          </w:tcPr>
          <w:p w:rsidR="00AC6C5A" w:rsidRPr="00AC6C5A" w:rsidRDefault="00AC6C5A" w:rsidP="00AC6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5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AC6C5A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</w:tr>
    </w:tbl>
    <w:p w:rsidR="00670ECD" w:rsidRPr="00E74BEB" w:rsidRDefault="00434EC2" w:rsidP="004D32BD">
      <w:pPr>
        <w:pStyle w:val="ab"/>
        <w:numPr>
          <w:ilvl w:val="1"/>
          <w:numId w:val="31"/>
        </w:numPr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74BEB">
        <w:rPr>
          <w:rFonts w:ascii="Times New Roman" w:hAnsi="Times New Roman" w:cs="Times New Roman"/>
          <w:sz w:val="28"/>
        </w:rPr>
        <w:t>Р</w:t>
      </w:r>
      <w:r w:rsidR="00670ECD" w:rsidRPr="00E74BEB">
        <w:rPr>
          <w:rFonts w:ascii="Times New Roman" w:hAnsi="Times New Roman" w:cs="Times New Roman"/>
          <w:sz w:val="28"/>
        </w:rPr>
        <w:t xml:space="preserve">аздел </w:t>
      </w:r>
      <w:r w:rsidRPr="00E74BEB">
        <w:rPr>
          <w:rFonts w:ascii="Times New Roman" w:hAnsi="Times New Roman" w:cs="Times New Roman"/>
          <w:sz w:val="28"/>
        </w:rPr>
        <w:t>10</w:t>
      </w:r>
      <w:r w:rsidR="00670ECD" w:rsidRPr="00E74BEB">
        <w:rPr>
          <w:rFonts w:ascii="Times New Roman" w:hAnsi="Times New Roman" w:cs="Times New Roman"/>
          <w:sz w:val="28"/>
        </w:rPr>
        <w:t xml:space="preserve"> «Ресурсное обеспечение реализации государственной программы» изложить в следующей редакции:</w:t>
      </w:r>
    </w:p>
    <w:p w:rsidR="00670ECD" w:rsidRPr="00503A4C" w:rsidRDefault="00670ECD" w:rsidP="00670EC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503A4C">
        <w:rPr>
          <w:rFonts w:ascii="Times New Roman" w:hAnsi="Times New Roman" w:cs="Times New Roman"/>
          <w:b w:val="0"/>
          <w:sz w:val="28"/>
        </w:rPr>
        <w:t>«10. Ресурсное обеспечение реализации</w:t>
      </w:r>
    </w:p>
    <w:p w:rsidR="00670ECD" w:rsidRPr="00503A4C" w:rsidRDefault="00670ECD" w:rsidP="00670EC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503A4C">
        <w:rPr>
          <w:rFonts w:ascii="Times New Roman" w:hAnsi="Times New Roman" w:cs="Times New Roman"/>
          <w:b w:val="0"/>
          <w:sz w:val="28"/>
        </w:rPr>
        <w:t>государственной программы</w:t>
      </w:r>
    </w:p>
    <w:p w:rsidR="00670ECD" w:rsidRPr="00FE3C21" w:rsidRDefault="00670ECD" w:rsidP="00670EC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24324" w:rsidRPr="00624324" w:rsidRDefault="00624324" w:rsidP="0062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4">
        <w:rPr>
          <w:rFonts w:ascii="Times New Roman" w:hAnsi="Times New Roman" w:cs="Times New Roman"/>
          <w:sz w:val="28"/>
          <w:szCs w:val="28"/>
        </w:rPr>
        <w:t xml:space="preserve">Финансирование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4324"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32BD">
        <w:rPr>
          <w:rFonts w:ascii="Times New Roman" w:hAnsi="Times New Roman" w:cs="Times New Roman"/>
          <w:sz w:val="28"/>
          <w:szCs w:val="28"/>
        </w:rPr>
        <w:br/>
      </w:r>
      <w:r w:rsidRPr="00624324">
        <w:rPr>
          <w:rFonts w:ascii="Times New Roman" w:hAnsi="Times New Roman" w:cs="Times New Roman"/>
          <w:sz w:val="28"/>
          <w:szCs w:val="28"/>
        </w:rPr>
        <w:t xml:space="preserve">на 2022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4324">
        <w:rPr>
          <w:rFonts w:ascii="Times New Roman" w:hAnsi="Times New Roman" w:cs="Times New Roman"/>
          <w:sz w:val="28"/>
          <w:szCs w:val="28"/>
        </w:rPr>
        <w:t xml:space="preserve"> 2026 годы осуществляется</w:t>
      </w:r>
      <w:r w:rsidR="00E74BEB">
        <w:rPr>
          <w:rFonts w:ascii="Times New Roman" w:hAnsi="Times New Roman" w:cs="Times New Roman"/>
          <w:sz w:val="28"/>
          <w:szCs w:val="28"/>
        </w:rPr>
        <w:t xml:space="preserve"> </w:t>
      </w:r>
      <w:r w:rsidRPr="00624324">
        <w:rPr>
          <w:rFonts w:ascii="Times New Roman" w:hAnsi="Times New Roman" w:cs="Times New Roman"/>
          <w:sz w:val="28"/>
          <w:szCs w:val="28"/>
        </w:rPr>
        <w:t xml:space="preserve">за счет средств областного </w:t>
      </w:r>
      <w:r w:rsidR="0020704C">
        <w:rPr>
          <w:rFonts w:ascii="Times New Roman" w:hAnsi="Times New Roman" w:cs="Times New Roman"/>
          <w:sz w:val="28"/>
          <w:szCs w:val="28"/>
        </w:rPr>
        <w:t>бюджета</w:t>
      </w:r>
      <w:r w:rsidRPr="00624324">
        <w:rPr>
          <w:rFonts w:ascii="Times New Roman" w:hAnsi="Times New Roman" w:cs="Times New Roman"/>
          <w:sz w:val="28"/>
          <w:szCs w:val="28"/>
        </w:rPr>
        <w:t>.</w:t>
      </w:r>
    </w:p>
    <w:p w:rsidR="00624324" w:rsidRPr="00624324" w:rsidRDefault="00624324" w:rsidP="0062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4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66271F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66271F" w:rsidRPr="0066271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66271F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215E31">
        <w:rPr>
          <w:rFonts w:ascii="Times New Roman" w:hAnsi="Times New Roman" w:cs="Times New Roman"/>
          <w:sz w:val="28"/>
          <w:szCs w:val="28"/>
        </w:rPr>
        <w:t>16511,</w:t>
      </w:r>
      <w:r w:rsidR="004D32BD">
        <w:rPr>
          <w:rFonts w:ascii="Times New Roman" w:hAnsi="Times New Roman" w:cs="Times New Roman"/>
          <w:sz w:val="28"/>
          <w:szCs w:val="28"/>
        </w:rPr>
        <w:t>4</w:t>
      </w:r>
      <w:r w:rsidRPr="0066271F">
        <w:rPr>
          <w:rFonts w:ascii="Times New Roman" w:hAnsi="Times New Roman" w:cs="Times New Roman"/>
          <w:sz w:val="28"/>
          <w:szCs w:val="28"/>
        </w:rPr>
        <w:t xml:space="preserve"> тыс. рублей за счет средств областного бюджета, в том числе</w:t>
      </w:r>
      <w:r w:rsidR="00E74BEB">
        <w:rPr>
          <w:rFonts w:ascii="Times New Roman" w:hAnsi="Times New Roman" w:cs="Times New Roman"/>
          <w:sz w:val="28"/>
          <w:szCs w:val="28"/>
        </w:rPr>
        <w:t xml:space="preserve"> </w:t>
      </w:r>
      <w:r w:rsidRPr="0066271F">
        <w:rPr>
          <w:rFonts w:ascii="Times New Roman" w:hAnsi="Times New Roman" w:cs="Times New Roman"/>
          <w:sz w:val="28"/>
          <w:szCs w:val="28"/>
        </w:rPr>
        <w:t>по годам:</w:t>
      </w:r>
    </w:p>
    <w:p w:rsidR="00624324" w:rsidRPr="00624324" w:rsidRDefault="00624324" w:rsidP="0062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4">
        <w:rPr>
          <w:rFonts w:ascii="Times New Roman" w:hAnsi="Times New Roman" w:cs="Times New Roman"/>
          <w:sz w:val="28"/>
          <w:szCs w:val="28"/>
        </w:rPr>
        <w:lastRenderedPageBreak/>
        <w:t>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432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4324">
        <w:rPr>
          <w:rFonts w:ascii="Times New Roman" w:hAnsi="Times New Roman" w:cs="Times New Roman"/>
          <w:sz w:val="28"/>
          <w:szCs w:val="28"/>
        </w:rPr>
        <w:t xml:space="preserve"> </w:t>
      </w:r>
      <w:r w:rsidR="004D32BD">
        <w:rPr>
          <w:rFonts w:ascii="Times New Roman" w:hAnsi="Times New Roman" w:cs="Times New Roman"/>
          <w:sz w:val="28"/>
          <w:szCs w:val="28"/>
        </w:rPr>
        <w:t>9928,2</w:t>
      </w:r>
      <w:r w:rsidRPr="00624324">
        <w:rPr>
          <w:rFonts w:ascii="Times New Roman" w:hAnsi="Times New Roman" w:cs="Times New Roman"/>
          <w:sz w:val="28"/>
          <w:szCs w:val="28"/>
        </w:rPr>
        <w:t xml:space="preserve"> тыс.;</w:t>
      </w:r>
    </w:p>
    <w:p w:rsidR="00624324" w:rsidRPr="00624324" w:rsidRDefault="00624324" w:rsidP="0062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4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432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4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3291,6</w:t>
      </w:r>
      <w:r w:rsidR="000D0B9A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24324">
        <w:rPr>
          <w:rFonts w:ascii="Times New Roman" w:hAnsi="Times New Roman" w:cs="Times New Roman"/>
          <w:sz w:val="28"/>
          <w:szCs w:val="28"/>
        </w:rPr>
        <w:t>;</w:t>
      </w:r>
    </w:p>
    <w:p w:rsidR="00624324" w:rsidRPr="00624324" w:rsidRDefault="00624324" w:rsidP="0062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4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432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4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3291,6 </w:t>
      </w:r>
      <w:r w:rsidR="000D0B9A">
        <w:rPr>
          <w:rFonts w:ascii="Times New Roman" w:hAnsi="Times New Roman" w:cs="Times New Roman"/>
          <w:sz w:val="28"/>
          <w:szCs w:val="28"/>
        </w:rPr>
        <w:t>тыс</w:t>
      </w:r>
      <w:r w:rsidRPr="00624324">
        <w:rPr>
          <w:rFonts w:ascii="Times New Roman" w:hAnsi="Times New Roman" w:cs="Times New Roman"/>
          <w:sz w:val="28"/>
          <w:szCs w:val="28"/>
        </w:rPr>
        <w:t>.</w:t>
      </w:r>
    </w:p>
    <w:p w:rsidR="00A478B2" w:rsidRDefault="00670ECD" w:rsidP="00A478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24324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 за счет средств областного бюджета с расшифровкой</w:t>
      </w:r>
      <w:r w:rsidRPr="00580B41">
        <w:rPr>
          <w:rFonts w:ascii="Times New Roman" w:hAnsi="Times New Roman" w:cs="Times New Roman"/>
          <w:sz w:val="28"/>
        </w:rPr>
        <w:t xml:space="preserve"> по главным распорядителям средств по годам реализации изложено в таблице </w:t>
      </w:r>
      <w:r>
        <w:rPr>
          <w:rFonts w:ascii="Times New Roman" w:hAnsi="Times New Roman" w:cs="Times New Roman"/>
          <w:sz w:val="28"/>
        </w:rPr>
        <w:t>4</w:t>
      </w:r>
      <w:r w:rsidRPr="00580B41">
        <w:rPr>
          <w:rFonts w:ascii="Times New Roman" w:hAnsi="Times New Roman" w:cs="Times New Roman"/>
          <w:sz w:val="28"/>
        </w:rPr>
        <w:t>.</w:t>
      </w:r>
    </w:p>
    <w:p w:rsidR="00670ECD" w:rsidRDefault="00670ECD" w:rsidP="00A478B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6DDD">
        <w:rPr>
          <w:rFonts w:ascii="Times New Roman" w:hAnsi="Times New Roman" w:cs="Times New Roman"/>
          <w:sz w:val="28"/>
          <w:szCs w:val="28"/>
        </w:rPr>
        <w:t>Таблица 4</w:t>
      </w:r>
    </w:p>
    <w:p w:rsidR="004D32BD" w:rsidRPr="009B6DDD" w:rsidRDefault="004D32BD" w:rsidP="00A478B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0ECD" w:rsidRPr="00FE3C21" w:rsidRDefault="00670ECD" w:rsidP="00670E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9B6DDD" w:rsidRPr="003F20C8" w:rsidRDefault="00670ECD" w:rsidP="00670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</w:t>
      </w:r>
    </w:p>
    <w:p w:rsidR="003F20C8" w:rsidRPr="003F20C8" w:rsidRDefault="00670ECD" w:rsidP="003F2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«</w:t>
      </w:r>
      <w:r w:rsidR="003F20C8" w:rsidRPr="003F20C8"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области</w:t>
      </w: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6DDD"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ECD" w:rsidRPr="003F20C8" w:rsidRDefault="00670ECD" w:rsidP="004D32B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F20C8"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3F20C8"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за счет средств областного бюджета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3117"/>
        <w:gridCol w:w="2555"/>
        <w:gridCol w:w="858"/>
        <w:gridCol w:w="852"/>
        <w:gridCol w:w="1416"/>
        <w:gridCol w:w="911"/>
        <w:gridCol w:w="911"/>
        <w:gridCol w:w="911"/>
        <w:gridCol w:w="911"/>
        <w:gridCol w:w="911"/>
        <w:gridCol w:w="899"/>
      </w:tblGrid>
      <w:tr w:rsidR="00A478B2" w:rsidRPr="004D32BD" w:rsidTr="004D32BD">
        <w:tc>
          <w:tcPr>
            <w:tcW w:w="181" w:type="pct"/>
            <w:vMerge w:val="restar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54" w:type="pct"/>
            <w:vMerge w:val="restar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864" w:type="pct"/>
            <w:vMerge w:val="restar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57" w:type="pct"/>
            <w:gridSpan w:val="3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4" w:type="pct"/>
            <w:gridSpan w:val="6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(тыс. рублей), годы</w:t>
            </w:r>
          </w:p>
        </w:tc>
      </w:tr>
      <w:tr w:rsidR="00A478B2" w:rsidRPr="004D32BD" w:rsidTr="004D32BD">
        <w:tc>
          <w:tcPr>
            <w:tcW w:w="181" w:type="pct"/>
            <w:vMerge/>
          </w:tcPr>
          <w:p w:rsidR="00A478B2" w:rsidRPr="004D32BD" w:rsidRDefault="00A478B2" w:rsidP="0020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:rsidR="00A478B2" w:rsidRPr="004D32BD" w:rsidRDefault="00A478B2" w:rsidP="0020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:rsidR="00A478B2" w:rsidRPr="004D32BD" w:rsidRDefault="00A478B2" w:rsidP="0020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88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479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8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8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8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8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04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478B2" w:rsidRPr="004D32BD" w:rsidTr="004D32BD">
        <w:tc>
          <w:tcPr>
            <w:tcW w:w="181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78B2" w:rsidRPr="004D32BD" w:rsidTr="004D32BD">
        <w:tc>
          <w:tcPr>
            <w:tcW w:w="181" w:type="pct"/>
          </w:tcPr>
          <w:p w:rsidR="00A478B2" w:rsidRPr="004D32BD" w:rsidRDefault="00A478B2" w:rsidP="0020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A478B2" w:rsidRPr="004D32BD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земельно-имущественного комплекса области»</w:t>
            </w:r>
          </w:p>
        </w:tc>
        <w:tc>
          <w:tcPr>
            <w:tcW w:w="864" w:type="pct"/>
          </w:tcPr>
          <w:p w:rsidR="00A478B2" w:rsidRPr="004D32BD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0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8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79" w:type="pct"/>
          </w:tcPr>
          <w:p w:rsidR="00A478B2" w:rsidRPr="004D32BD" w:rsidRDefault="00A478B2" w:rsidP="0020704C">
            <w:pPr>
              <w:pStyle w:val="ConsPlusNormal"/>
              <w:ind w:left="-5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308" w:type="pct"/>
          </w:tcPr>
          <w:p w:rsidR="00A478B2" w:rsidRPr="004D32BD" w:rsidRDefault="00215E31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16511,</w:t>
            </w:r>
            <w:r w:rsidR="004D32BD" w:rsidRPr="004D3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A478B2" w:rsidRPr="004D32BD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9928,2</w:t>
            </w:r>
          </w:p>
        </w:tc>
        <w:tc>
          <w:tcPr>
            <w:tcW w:w="308" w:type="pct"/>
          </w:tcPr>
          <w:p w:rsidR="00A478B2" w:rsidRPr="004D32BD" w:rsidRDefault="00A478B2" w:rsidP="0020704C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308" w:type="pct"/>
          </w:tcPr>
          <w:p w:rsidR="00A478B2" w:rsidRPr="004D32BD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2BD"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308" w:type="pct"/>
          </w:tcPr>
          <w:p w:rsidR="00A478B2" w:rsidRPr="004D32BD" w:rsidRDefault="00A478B2" w:rsidP="0020704C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4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478B2" w:rsidRPr="004D32BD" w:rsidTr="0020704C">
        <w:tc>
          <w:tcPr>
            <w:tcW w:w="5000" w:type="pct"/>
            <w:gridSpan w:val="12"/>
          </w:tcPr>
          <w:p w:rsidR="00A478B2" w:rsidRPr="004D32BD" w:rsidRDefault="00A478B2" w:rsidP="0020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Задача «Актуализация кадастровой стоимости земельных участков и объектов недвижимости»</w:t>
            </w:r>
          </w:p>
        </w:tc>
      </w:tr>
      <w:tr w:rsidR="00215E31" w:rsidRPr="004D32BD" w:rsidTr="004D32BD">
        <w:tc>
          <w:tcPr>
            <w:tcW w:w="181" w:type="pct"/>
          </w:tcPr>
          <w:p w:rsidR="00215E31" w:rsidRPr="004D32BD" w:rsidRDefault="00215E31" w:rsidP="00215E3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2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pct"/>
          </w:tcPr>
          <w:p w:rsidR="00215E31" w:rsidRPr="004D32BD" w:rsidRDefault="00215E31" w:rsidP="00215E31">
            <w:pPr>
              <w:pStyle w:val="ConsPlusNormal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«Подготовка к проведению</w:t>
            </w:r>
            <w:r w:rsidRPr="004D32BD">
              <w:rPr>
                <w:rFonts w:ascii="Times New Roman" w:hAnsi="Times New Roman" w:cs="Times New Roman"/>
                <w:sz w:val="24"/>
                <w:szCs w:val="24"/>
              </w:rPr>
              <w:br/>
              <w:t>и проведение государственной кадастровой оценки земельных участков</w:t>
            </w:r>
            <w:r w:rsidRPr="004D32BD">
              <w:rPr>
                <w:rFonts w:ascii="Times New Roman" w:hAnsi="Times New Roman" w:cs="Times New Roman"/>
                <w:sz w:val="24"/>
                <w:szCs w:val="24"/>
              </w:rPr>
              <w:br/>
              <w:t>и объектов недвижимости на территории области»</w:t>
            </w:r>
          </w:p>
        </w:tc>
        <w:tc>
          <w:tcPr>
            <w:tcW w:w="864" w:type="pct"/>
          </w:tcPr>
          <w:p w:rsidR="00215E31" w:rsidRPr="004D32BD" w:rsidRDefault="00215E31" w:rsidP="00215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4D32BD">
              <w:rPr>
                <w:rFonts w:ascii="Times New Roman" w:hAnsi="Times New Roman" w:cs="Times New Roman"/>
                <w:sz w:val="24"/>
                <w:szCs w:val="24"/>
              </w:rPr>
              <w:br/>
              <w:t>по управлению государственным имуществом области, ОГБУ «Облкадастр»</w:t>
            </w:r>
          </w:p>
        </w:tc>
        <w:tc>
          <w:tcPr>
            <w:tcW w:w="290" w:type="pct"/>
          </w:tcPr>
          <w:p w:rsidR="00215E31" w:rsidRPr="004D32BD" w:rsidRDefault="00215E31" w:rsidP="00215E31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8" w:type="pct"/>
          </w:tcPr>
          <w:p w:rsidR="00215E31" w:rsidRPr="004D32BD" w:rsidRDefault="00215E31" w:rsidP="00215E31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79" w:type="pct"/>
          </w:tcPr>
          <w:p w:rsidR="00215E31" w:rsidRPr="004D32BD" w:rsidRDefault="00215E31" w:rsidP="00215E31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5000100000</w:t>
            </w:r>
          </w:p>
        </w:tc>
        <w:tc>
          <w:tcPr>
            <w:tcW w:w="308" w:type="pct"/>
          </w:tcPr>
          <w:p w:rsidR="00215E31" w:rsidRPr="004D32BD" w:rsidRDefault="00215E31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16511,</w:t>
            </w:r>
            <w:r w:rsidR="004D32BD" w:rsidRPr="004D3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215E31" w:rsidRPr="004D32BD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9928,2</w:t>
            </w:r>
          </w:p>
        </w:tc>
        <w:tc>
          <w:tcPr>
            <w:tcW w:w="308" w:type="pct"/>
          </w:tcPr>
          <w:p w:rsidR="00215E31" w:rsidRPr="004D32BD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308" w:type="pct"/>
          </w:tcPr>
          <w:p w:rsidR="00215E31" w:rsidRPr="004D32BD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2BD"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308" w:type="pct"/>
          </w:tcPr>
          <w:p w:rsidR="00215E31" w:rsidRPr="004D32BD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4" w:type="pct"/>
          </w:tcPr>
          <w:p w:rsidR="00215E31" w:rsidRPr="004D32BD" w:rsidRDefault="00215E31" w:rsidP="00215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15E31" w:rsidRPr="004D32BD" w:rsidTr="004D32BD">
        <w:tc>
          <w:tcPr>
            <w:tcW w:w="181" w:type="pct"/>
          </w:tcPr>
          <w:p w:rsidR="00215E31" w:rsidRPr="004D32BD" w:rsidRDefault="00215E31" w:rsidP="00215E3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2BD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54" w:type="pct"/>
          </w:tcPr>
          <w:p w:rsidR="00215E31" w:rsidRPr="004D32BD" w:rsidRDefault="00215E31" w:rsidP="00215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</w:p>
          <w:p w:rsidR="00215E31" w:rsidRPr="004D32BD" w:rsidRDefault="00215E31" w:rsidP="00215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ОГБУ «Облкадастр»</w:t>
            </w:r>
          </w:p>
        </w:tc>
        <w:tc>
          <w:tcPr>
            <w:tcW w:w="864" w:type="pct"/>
          </w:tcPr>
          <w:p w:rsidR="00215E31" w:rsidRPr="004D32BD" w:rsidRDefault="00215E31" w:rsidP="00215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ОГБУ «Облкадастр»</w:t>
            </w:r>
          </w:p>
        </w:tc>
        <w:tc>
          <w:tcPr>
            <w:tcW w:w="290" w:type="pct"/>
          </w:tcPr>
          <w:p w:rsidR="00215E31" w:rsidRPr="004D32BD" w:rsidRDefault="00215E31" w:rsidP="00215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8" w:type="pct"/>
          </w:tcPr>
          <w:p w:rsidR="00215E31" w:rsidRPr="004D32BD" w:rsidRDefault="00215E31" w:rsidP="00215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79" w:type="pct"/>
          </w:tcPr>
          <w:p w:rsidR="00215E31" w:rsidRPr="004D32BD" w:rsidRDefault="00215E31" w:rsidP="00215E31">
            <w:pPr>
              <w:pStyle w:val="ConsPlusNormal"/>
              <w:ind w:left="-5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5000100590</w:t>
            </w:r>
          </w:p>
        </w:tc>
        <w:tc>
          <w:tcPr>
            <w:tcW w:w="308" w:type="pct"/>
          </w:tcPr>
          <w:p w:rsidR="00215E31" w:rsidRPr="004D32BD" w:rsidRDefault="00215E31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16511,</w:t>
            </w:r>
            <w:r w:rsidR="004D32BD" w:rsidRPr="004D3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215E31" w:rsidRPr="004D32BD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32BD" w:rsidRPr="004D32BD">
              <w:rPr>
                <w:rFonts w:ascii="Times New Roman" w:hAnsi="Times New Roman" w:cs="Times New Roman"/>
                <w:sz w:val="24"/>
                <w:szCs w:val="24"/>
              </w:rPr>
              <w:t>928,2</w:t>
            </w:r>
          </w:p>
        </w:tc>
        <w:tc>
          <w:tcPr>
            <w:tcW w:w="308" w:type="pct"/>
          </w:tcPr>
          <w:p w:rsidR="00215E31" w:rsidRPr="004D32BD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308" w:type="pct"/>
          </w:tcPr>
          <w:p w:rsidR="00215E31" w:rsidRPr="004D32BD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2BD"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308" w:type="pct"/>
          </w:tcPr>
          <w:p w:rsidR="00215E31" w:rsidRPr="004D32BD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4" w:type="pct"/>
          </w:tcPr>
          <w:p w:rsidR="00215E31" w:rsidRPr="004D32BD" w:rsidRDefault="00215E31" w:rsidP="00215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478B2" w:rsidRPr="004D32BD" w:rsidTr="004D32BD">
        <w:tc>
          <w:tcPr>
            <w:tcW w:w="181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</w:tcPr>
          <w:p w:rsidR="00A478B2" w:rsidRPr="004D32BD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" w:type="pct"/>
          </w:tcPr>
          <w:p w:rsidR="00A478B2" w:rsidRPr="004D32BD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" w:type="pct"/>
          </w:tcPr>
          <w:p w:rsidR="00A478B2" w:rsidRPr="004D32BD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" w:type="pct"/>
          </w:tcPr>
          <w:p w:rsidR="00A478B2" w:rsidRPr="004D32BD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" w:type="pct"/>
          </w:tcPr>
          <w:p w:rsidR="00A478B2" w:rsidRPr="004D32BD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" w:type="pct"/>
          </w:tcPr>
          <w:p w:rsidR="00A478B2" w:rsidRPr="004D32BD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32BD" w:rsidRPr="004D32BD" w:rsidTr="004D32BD">
        <w:tc>
          <w:tcPr>
            <w:tcW w:w="5000" w:type="pct"/>
            <w:gridSpan w:val="12"/>
          </w:tcPr>
          <w:p w:rsidR="004D32BD" w:rsidRPr="004D32BD" w:rsidRDefault="004D32BD" w:rsidP="004D32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Задача «Формирование достоверной кадастровой информации о земельных участках и объектах недвижимости»</w:t>
            </w:r>
          </w:p>
        </w:tc>
      </w:tr>
      <w:tr w:rsidR="004D32BD" w:rsidRPr="004D32BD" w:rsidTr="00453213">
        <w:trPr>
          <w:trHeight w:val="1656"/>
        </w:trPr>
        <w:tc>
          <w:tcPr>
            <w:tcW w:w="181" w:type="pct"/>
          </w:tcPr>
          <w:p w:rsidR="004D32BD" w:rsidRPr="004D32BD" w:rsidRDefault="004D32BD" w:rsidP="004D32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pct"/>
          </w:tcPr>
          <w:p w:rsidR="004D32BD" w:rsidRPr="004D32BD" w:rsidRDefault="004D32BD" w:rsidP="004D32B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B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«Проведение комплексных </w:t>
            </w:r>
          </w:p>
          <w:p w:rsidR="004D32BD" w:rsidRPr="004D32BD" w:rsidRDefault="004D32BD" w:rsidP="004D32B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D32BD">
              <w:rPr>
                <w:rFonts w:ascii="Times New Roman" w:hAnsi="Times New Roman"/>
                <w:sz w:val="24"/>
                <w:szCs w:val="24"/>
              </w:rPr>
              <w:t>кадастровых работ</w:t>
            </w:r>
            <w:r w:rsidRPr="004D32BD">
              <w:rPr>
                <w:rFonts w:ascii="Times New Roman" w:hAnsi="Times New Roman"/>
                <w:sz w:val="24"/>
                <w:szCs w:val="24"/>
              </w:rPr>
              <w:br/>
              <w:t>в границах кадастровых кварталов, расположенных</w:t>
            </w:r>
            <w:r w:rsidRPr="004D32BD">
              <w:rPr>
                <w:rFonts w:ascii="Times New Roman" w:hAnsi="Times New Roman"/>
                <w:sz w:val="24"/>
                <w:szCs w:val="24"/>
              </w:rPr>
              <w:br/>
              <w:t>на территории области»</w:t>
            </w:r>
          </w:p>
        </w:tc>
        <w:tc>
          <w:tcPr>
            <w:tcW w:w="864" w:type="pct"/>
          </w:tcPr>
          <w:p w:rsidR="004D32BD" w:rsidRPr="004D32BD" w:rsidRDefault="004D32BD" w:rsidP="004D32BD">
            <w:pPr>
              <w:widowControl w:val="0"/>
              <w:autoSpaceDE w:val="0"/>
              <w:autoSpaceDN w:val="0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4D32BD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4D32BD">
              <w:rPr>
                <w:rFonts w:ascii="Times New Roman" w:hAnsi="Times New Roman"/>
                <w:sz w:val="24"/>
                <w:szCs w:val="24"/>
              </w:rPr>
              <w:br/>
              <w:t xml:space="preserve">по управлению государственным </w:t>
            </w:r>
          </w:p>
          <w:p w:rsidR="004D32BD" w:rsidRPr="004D32BD" w:rsidRDefault="004D32BD" w:rsidP="004D32B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D32BD">
              <w:rPr>
                <w:rFonts w:ascii="Times New Roman" w:hAnsi="Times New Roman"/>
                <w:sz w:val="24"/>
                <w:szCs w:val="24"/>
              </w:rPr>
              <w:t>имуществом области, муниципальные образования области</w:t>
            </w:r>
          </w:p>
        </w:tc>
        <w:tc>
          <w:tcPr>
            <w:tcW w:w="290" w:type="pct"/>
          </w:tcPr>
          <w:p w:rsidR="004D32BD" w:rsidRPr="004D32BD" w:rsidRDefault="004D32BD" w:rsidP="004D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8" w:type="pct"/>
          </w:tcPr>
          <w:p w:rsidR="004D32BD" w:rsidRPr="004D32BD" w:rsidRDefault="004D32BD" w:rsidP="004D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79" w:type="pct"/>
          </w:tcPr>
          <w:p w:rsidR="004D32BD" w:rsidRPr="004D32BD" w:rsidRDefault="004D32BD" w:rsidP="004D32BD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5000200000</w:t>
            </w:r>
          </w:p>
        </w:tc>
        <w:tc>
          <w:tcPr>
            <w:tcW w:w="308" w:type="pct"/>
          </w:tcPr>
          <w:p w:rsidR="004D32BD" w:rsidRPr="004D32BD" w:rsidRDefault="004D32BD" w:rsidP="004D3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8" w:type="pct"/>
          </w:tcPr>
          <w:p w:rsidR="004D32BD" w:rsidRPr="004D32BD" w:rsidRDefault="004D32BD" w:rsidP="004D3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8" w:type="pct"/>
          </w:tcPr>
          <w:p w:rsidR="004D32BD" w:rsidRPr="004D32BD" w:rsidRDefault="004D32BD" w:rsidP="004D3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8" w:type="pct"/>
          </w:tcPr>
          <w:p w:rsidR="004D32BD" w:rsidRPr="004D32BD" w:rsidRDefault="004D32BD" w:rsidP="004D3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8" w:type="pct"/>
          </w:tcPr>
          <w:p w:rsidR="004D32BD" w:rsidRPr="004D32BD" w:rsidRDefault="004D32BD" w:rsidP="004D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4" w:type="pct"/>
          </w:tcPr>
          <w:p w:rsidR="004D32BD" w:rsidRPr="004D32BD" w:rsidRDefault="004D32BD" w:rsidP="004D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D32BD" w:rsidRPr="004D32BD" w:rsidTr="004D32BD">
        <w:tc>
          <w:tcPr>
            <w:tcW w:w="181" w:type="pct"/>
          </w:tcPr>
          <w:p w:rsidR="004D32BD" w:rsidRPr="004D32BD" w:rsidRDefault="004D32BD" w:rsidP="004D32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:rsidR="004D32BD" w:rsidRPr="004D32BD" w:rsidRDefault="004D32BD" w:rsidP="004D32B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D32BD">
              <w:rPr>
                <w:rFonts w:ascii="Times New Roman" w:hAnsi="Times New Roman"/>
                <w:sz w:val="24"/>
                <w:szCs w:val="24"/>
              </w:rPr>
              <w:t>Предоставление субсидии бюджетам муниципальных образований области в целях софинансирования расходных обязательств на выполнение комплексных кадастровых работ</w:t>
            </w:r>
          </w:p>
        </w:tc>
        <w:tc>
          <w:tcPr>
            <w:tcW w:w="864" w:type="pct"/>
          </w:tcPr>
          <w:p w:rsidR="004D32BD" w:rsidRPr="004D32BD" w:rsidRDefault="004D32BD" w:rsidP="004D32BD">
            <w:pPr>
              <w:pStyle w:val="ConsPlusNormal"/>
              <w:tabs>
                <w:tab w:val="left" w:pos="2586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/>
                <w:sz w:val="24"/>
                <w:szCs w:val="24"/>
              </w:rPr>
              <w:t>Муниципальные образования области</w:t>
            </w:r>
          </w:p>
        </w:tc>
        <w:tc>
          <w:tcPr>
            <w:tcW w:w="290" w:type="pct"/>
          </w:tcPr>
          <w:p w:rsidR="004D32BD" w:rsidRPr="004D32BD" w:rsidRDefault="004D32BD" w:rsidP="004D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8" w:type="pct"/>
          </w:tcPr>
          <w:p w:rsidR="004D32BD" w:rsidRPr="004D32BD" w:rsidRDefault="004D32BD" w:rsidP="004D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79" w:type="pct"/>
          </w:tcPr>
          <w:p w:rsidR="004D32BD" w:rsidRPr="004D32BD" w:rsidRDefault="004D32BD" w:rsidP="004D32BD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5000290100</w:t>
            </w:r>
          </w:p>
        </w:tc>
        <w:tc>
          <w:tcPr>
            <w:tcW w:w="308" w:type="pct"/>
          </w:tcPr>
          <w:p w:rsidR="004D32BD" w:rsidRPr="004D32BD" w:rsidRDefault="004D32BD" w:rsidP="004D3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8" w:type="pct"/>
          </w:tcPr>
          <w:p w:rsidR="004D32BD" w:rsidRPr="004D32BD" w:rsidRDefault="004D32BD" w:rsidP="004D3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8" w:type="pct"/>
          </w:tcPr>
          <w:p w:rsidR="004D32BD" w:rsidRPr="004D32BD" w:rsidRDefault="004D32BD" w:rsidP="004D3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8" w:type="pct"/>
          </w:tcPr>
          <w:p w:rsidR="004D32BD" w:rsidRPr="004D32BD" w:rsidRDefault="004D32BD" w:rsidP="004D3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8" w:type="pct"/>
          </w:tcPr>
          <w:p w:rsidR="004D32BD" w:rsidRPr="004D32BD" w:rsidRDefault="004D32BD" w:rsidP="004D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4" w:type="pct"/>
          </w:tcPr>
          <w:p w:rsidR="004D32BD" w:rsidRPr="004D32BD" w:rsidRDefault="004D32BD" w:rsidP="004D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20704C" w:rsidRDefault="0020704C" w:rsidP="002070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704C" w:rsidRDefault="0020704C" w:rsidP="002070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A44686" w:rsidRDefault="00A44686" w:rsidP="002070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704C" w:rsidRPr="00BB6DCA" w:rsidRDefault="0020704C" w:rsidP="0020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"/>
      <w:bookmarkEnd w:id="1"/>
      <w:r w:rsidRPr="00BB6DCA">
        <w:rPr>
          <w:rFonts w:ascii="Times New Roman" w:hAnsi="Times New Roman" w:cs="Times New Roman"/>
          <w:bCs/>
          <w:sz w:val="28"/>
          <w:szCs w:val="28"/>
        </w:rPr>
        <w:t xml:space="preserve">Информация о ресурсном обеспечении </w:t>
      </w:r>
    </w:p>
    <w:p w:rsidR="0020704C" w:rsidRDefault="0020704C" w:rsidP="0020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6DCA">
        <w:rPr>
          <w:rFonts w:ascii="Times New Roman" w:hAnsi="Times New Roman" w:cs="Times New Roman"/>
          <w:bCs/>
          <w:sz w:val="28"/>
          <w:szCs w:val="28"/>
        </w:rPr>
        <w:t>за счет средств областн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бюджета и прогнозная оценка </w:t>
      </w:r>
      <w:r w:rsidRPr="00BB6DCA">
        <w:rPr>
          <w:rFonts w:ascii="Times New Roman" w:hAnsi="Times New Roman" w:cs="Times New Roman"/>
          <w:bCs/>
          <w:sz w:val="28"/>
          <w:szCs w:val="28"/>
        </w:rPr>
        <w:t xml:space="preserve">привлекаемых </w:t>
      </w:r>
    </w:p>
    <w:p w:rsidR="00A478B2" w:rsidRDefault="0020704C" w:rsidP="002070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B6DCA">
        <w:rPr>
          <w:rFonts w:ascii="Times New Roman" w:hAnsi="Times New Roman" w:cs="Times New Roman"/>
          <w:bCs/>
          <w:sz w:val="28"/>
          <w:szCs w:val="28"/>
        </w:rPr>
        <w:t xml:space="preserve">на реализацию ее целей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средств федерального </w:t>
      </w:r>
      <w:r w:rsidRPr="00BB6DCA">
        <w:rPr>
          <w:rFonts w:ascii="Times New Roman" w:hAnsi="Times New Roman" w:cs="Times New Roman"/>
          <w:bCs/>
          <w:sz w:val="28"/>
          <w:szCs w:val="28"/>
        </w:rPr>
        <w:t>бюджета, бюджетов мун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иципальных образований области, </w:t>
      </w:r>
      <w:r w:rsidRPr="00BB6DCA">
        <w:rPr>
          <w:rFonts w:ascii="Times New Roman" w:hAnsi="Times New Roman" w:cs="Times New Roman"/>
          <w:bCs/>
          <w:sz w:val="28"/>
          <w:szCs w:val="28"/>
        </w:rPr>
        <w:t>внебюджетных источников государственной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6DCA">
        <w:rPr>
          <w:rFonts w:ascii="Times New Roman" w:hAnsi="Times New Roman" w:cs="Times New Roman"/>
          <w:bCs/>
          <w:sz w:val="28"/>
          <w:szCs w:val="28"/>
        </w:rPr>
        <w:t>«</w:t>
      </w:r>
      <w:r w:rsidRPr="00BB6DCA"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области»</w:t>
      </w:r>
      <w:r w:rsidR="000D0B9A">
        <w:rPr>
          <w:rFonts w:ascii="Times New Roman" w:hAnsi="Times New Roman" w:cs="Times New Roman"/>
          <w:sz w:val="28"/>
          <w:szCs w:val="28"/>
        </w:rPr>
        <w:br/>
      </w:r>
      <w:r w:rsidRPr="00BB6DCA">
        <w:rPr>
          <w:rFonts w:ascii="Times New Roman" w:hAnsi="Times New Roman" w:cs="Times New Roman"/>
          <w:sz w:val="28"/>
          <w:szCs w:val="28"/>
        </w:rPr>
        <w:t>на 2022 – 2026 годы</w:t>
      </w:r>
    </w:p>
    <w:p w:rsidR="00411041" w:rsidRDefault="00411041" w:rsidP="0020704C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6"/>
        <w:gridCol w:w="4412"/>
        <w:gridCol w:w="1876"/>
        <w:gridCol w:w="1366"/>
        <w:gridCol w:w="1286"/>
        <w:gridCol w:w="1286"/>
        <w:gridCol w:w="1286"/>
        <w:gridCol w:w="1286"/>
        <w:gridCol w:w="1292"/>
      </w:tblGrid>
      <w:tr w:rsidR="0020704C" w:rsidRPr="00A44686" w:rsidTr="0020704C">
        <w:trPr>
          <w:trHeight w:val="420"/>
        </w:trPr>
        <w:tc>
          <w:tcPr>
            <w:tcW w:w="235" w:type="pct"/>
            <w:vMerge w:val="restar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92" w:type="pct"/>
            <w:vMerge w:val="restar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634" w:type="pct"/>
            <w:vMerge w:val="restar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638" w:type="pct"/>
            <w:gridSpan w:val="6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20704C" w:rsidRPr="00A44686" w:rsidTr="0020704C">
        <w:tc>
          <w:tcPr>
            <w:tcW w:w="235" w:type="pct"/>
            <w:vMerge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35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35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35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437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</w:tr>
      <w:tr w:rsidR="0020704C" w:rsidRPr="00A44686" w:rsidTr="0020704C">
        <w:tc>
          <w:tcPr>
            <w:tcW w:w="235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5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5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5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215E31" w:rsidRPr="00A44686" w:rsidTr="0020704C">
        <w:trPr>
          <w:trHeight w:val="138"/>
        </w:trPr>
        <w:tc>
          <w:tcPr>
            <w:tcW w:w="235" w:type="pct"/>
            <w:vMerge w:val="restar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 w:val="restar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земельно-имущественного комплекса области»</w:t>
            </w:r>
          </w:p>
        </w:tc>
        <w:tc>
          <w:tcPr>
            <w:tcW w:w="634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215E31" w:rsidRPr="008529E0" w:rsidRDefault="00215E31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16511,</w:t>
            </w:r>
            <w:r w:rsidR="004D3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pct"/>
          </w:tcPr>
          <w:p w:rsidR="00215E31" w:rsidRPr="008529E0" w:rsidRDefault="00215E31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 w:rsidR="004D32BD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6"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4D32BD" w:rsidRPr="00A44686" w:rsidTr="0020704C">
        <w:tc>
          <w:tcPr>
            <w:tcW w:w="235" w:type="pct"/>
            <w:vMerge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4D32BD" w:rsidRPr="008529E0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16511,4</w:t>
            </w:r>
          </w:p>
        </w:tc>
        <w:tc>
          <w:tcPr>
            <w:tcW w:w="435" w:type="pct"/>
          </w:tcPr>
          <w:p w:rsidR="004D32BD" w:rsidRPr="008529E0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9928,2</w:t>
            </w:r>
          </w:p>
        </w:tc>
        <w:tc>
          <w:tcPr>
            <w:tcW w:w="435" w:type="pct"/>
          </w:tcPr>
          <w:p w:rsidR="004D32BD" w:rsidRPr="00A44686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6"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A44686" w:rsidRPr="00A44686" w:rsidTr="0020704C">
        <w:tc>
          <w:tcPr>
            <w:tcW w:w="235" w:type="pct"/>
            <w:vMerge w:val="restar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 w:val="restar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5000" w:type="pct"/>
            <w:gridSpan w:val="9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Задача «Актуализация кадастровой стоимости земельных участков и объектов недвижимости»</w:t>
            </w:r>
          </w:p>
        </w:tc>
      </w:tr>
      <w:tr w:rsidR="004D32BD" w:rsidRPr="00A44686" w:rsidTr="0020704C">
        <w:tc>
          <w:tcPr>
            <w:tcW w:w="235" w:type="pct"/>
            <w:vMerge w:val="restar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pct"/>
            <w:vMerge w:val="restart"/>
          </w:tcPr>
          <w:p w:rsidR="004D32BD" w:rsidRPr="00A44686" w:rsidRDefault="004D32BD" w:rsidP="004D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«Подготовка к проведению и проведение государственной кадастровой оценки земельных участков и объектов недвижимости на территории области»</w:t>
            </w:r>
          </w:p>
        </w:tc>
        <w:tc>
          <w:tcPr>
            <w:tcW w:w="634" w:type="pc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4D32BD" w:rsidRPr="008529E0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16511,4</w:t>
            </w:r>
          </w:p>
        </w:tc>
        <w:tc>
          <w:tcPr>
            <w:tcW w:w="435" w:type="pct"/>
          </w:tcPr>
          <w:p w:rsidR="004D32BD" w:rsidRPr="008529E0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9928,2</w:t>
            </w:r>
          </w:p>
        </w:tc>
        <w:tc>
          <w:tcPr>
            <w:tcW w:w="435" w:type="pct"/>
          </w:tcPr>
          <w:p w:rsidR="004D32BD" w:rsidRPr="00A44686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6"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4D32BD" w:rsidRPr="00A44686" w:rsidTr="0020704C">
        <w:tc>
          <w:tcPr>
            <w:tcW w:w="235" w:type="pct"/>
            <w:vMerge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4D32BD" w:rsidRPr="00A44686" w:rsidRDefault="004D32BD" w:rsidP="004D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4D32BD" w:rsidRPr="008529E0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16511,4</w:t>
            </w:r>
          </w:p>
        </w:tc>
        <w:tc>
          <w:tcPr>
            <w:tcW w:w="435" w:type="pct"/>
          </w:tcPr>
          <w:p w:rsidR="004D32BD" w:rsidRPr="008529E0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9928,2</w:t>
            </w:r>
          </w:p>
        </w:tc>
        <w:tc>
          <w:tcPr>
            <w:tcW w:w="435" w:type="pct"/>
          </w:tcPr>
          <w:p w:rsidR="004D32BD" w:rsidRPr="00A44686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6"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4D32BD" w:rsidRPr="00A44686" w:rsidTr="0020704C">
        <w:tc>
          <w:tcPr>
            <w:tcW w:w="235" w:type="pct"/>
            <w:vMerge w:val="restar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492" w:type="pct"/>
            <w:vMerge w:val="restart"/>
          </w:tcPr>
          <w:p w:rsidR="004D32BD" w:rsidRPr="00A44686" w:rsidRDefault="004D32BD" w:rsidP="004D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</w:t>
            </w:r>
            <w:r w:rsidRPr="00A44686">
              <w:rPr>
                <w:rFonts w:ascii="Times New Roman" w:hAnsi="Times New Roman" w:cs="Times New Roman"/>
                <w:sz w:val="24"/>
                <w:szCs w:val="24"/>
              </w:rPr>
              <w:br/>
              <w:t>ОГБУ «Облкадастр»</w:t>
            </w:r>
          </w:p>
        </w:tc>
        <w:tc>
          <w:tcPr>
            <w:tcW w:w="634" w:type="pc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4D32BD" w:rsidRPr="008529E0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16511,4</w:t>
            </w:r>
          </w:p>
        </w:tc>
        <w:tc>
          <w:tcPr>
            <w:tcW w:w="435" w:type="pct"/>
          </w:tcPr>
          <w:p w:rsidR="004D32BD" w:rsidRPr="008529E0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9928,2</w:t>
            </w:r>
          </w:p>
        </w:tc>
        <w:tc>
          <w:tcPr>
            <w:tcW w:w="435" w:type="pct"/>
          </w:tcPr>
          <w:p w:rsidR="004D32BD" w:rsidRPr="00A44686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6"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4D32BD" w:rsidRPr="00A44686" w:rsidTr="0020704C">
        <w:tc>
          <w:tcPr>
            <w:tcW w:w="235" w:type="pct"/>
            <w:vMerge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4D32BD" w:rsidRPr="00A44686" w:rsidRDefault="004D32BD" w:rsidP="004D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4D32BD" w:rsidRPr="008529E0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16511,4</w:t>
            </w:r>
          </w:p>
        </w:tc>
        <w:tc>
          <w:tcPr>
            <w:tcW w:w="435" w:type="pct"/>
          </w:tcPr>
          <w:p w:rsidR="004D32BD" w:rsidRPr="008529E0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9928,2</w:t>
            </w:r>
          </w:p>
        </w:tc>
        <w:tc>
          <w:tcPr>
            <w:tcW w:w="435" w:type="pct"/>
          </w:tcPr>
          <w:p w:rsidR="004D32BD" w:rsidRPr="00A44686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6"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4D32BD" w:rsidRPr="00A44686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5000" w:type="pct"/>
            <w:gridSpan w:val="9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Задача «Формирование достоверной кадастровой информации о</w:t>
            </w:r>
            <w:r w:rsidRPr="00A44686">
              <w:rPr>
                <w:rFonts w:ascii="Times New Roman" w:hAnsi="Times New Roman"/>
                <w:sz w:val="24"/>
              </w:rPr>
              <w:t xml:space="preserve"> земельных участках и объектах недвижимости»</w:t>
            </w:r>
          </w:p>
        </w:tc>
      </w:tr>
      <w:tr w:rsidR="00A44686" w:rsidRPr="00A44686" w:rsidTr="0020704C">
        <w:tc>
          <w:tcPr>
            <w:tcW w:w="235" w:type="pct"/>
            <w:vMerge w:val="restar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2" w:type="pct"/>
            <w:vMerge w:val="restart"/>
          </w:tcPr>
          <w:p w:rsidR="00A44686" w:rsidRPr="00A44686" w:rsidRDefault="00A44686" w:rsidP="0041104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Основное мероприятие «Проведение комплексных кадастровых работ</w:t>
            </w:r>
            <w:r w:rsidR="00411041">
              <w:rPr>
                <w:rFonts w:ascii="Times New Roman" w:hAnsi="Times New Roman"/>
                <w:sz w:val="24"/>
                <w:szCs w:val="24"/>
              </w:rPr>
              <w:br/>
            </w:r>
            <w:r w:rsidRPr="00A44686">
              <w:rPr>
                <w:rFonts w:ascii="Times New Roman" w:hAnsi="Times New Roman"/>
                <w:sz w:val="24"/>
                <w:szCs w:val="24"/>
              </w:rPr>
              <w:t>в границах кадастровых кварталов, расположенных на территории области»</w:t>
            </w: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A44686">
        <w:trPr>
          <w:trHeight w:val="465"/>
        </w:trPr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A44686" w:rsidRPr="00A44686" w:rsidTr="0020704C">
        <w:tc>
          <w:tcPr>
            <w:tcW w:w="235" w:type="pct"/>
            <w:vMerge w:val="restar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492" w:type="pct"/>
            <w:vMerge w:val="restart"/>
          </w:tcPr>
          <w:p w:rsidR="00A44686" w:rsidRPr="00A44686" w:rsidRDefault="00A44686" w:rsidP="004110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бюджетам муниципальных образований области</w:t>
            </w:r>
            <w:r w:rsidR="004110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4686">
              <w:rPr>
                <w:rFonts w:ascii="Times New Roman" w:hAnsi="Times New Roman" w:cs="Times New Roman"/>
                <w:sz w:val="24"/>
                <w:szCs w:val="24"/>
              </w:rPr>
              <w:t>в целях софинансирования расходных обязательств на выполнени</w:t>
            </w:r>
            <w:r w:rsidRPr="00A44686">
              <w:rPr>
                <w:rFonts w:ascii="Times New Roman" w:hAnsi="Times New Roman"/>
                <w:sz w:val="24"/>
                <w:szCs w:val="24"/>
              </w:rPr>
              <w:t>е комплексных кадастровых работ</w:t>
            </w: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D557A0" w:rsidTr="0020704C"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D557A0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4D32BD" w:rsidRDefault="004D32BD" w:rsidP="00A478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  <w:sectPr w:rsidR="004D32BD" w:rsidSect="005217FF">
          <w:headerReference w:type="default" r:id="rId13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78B2" w:rsidRPr="00346884" w:rsidRDefault="00A478B2" w:rsidP="00A478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46884">
        <w:rPr>
          <w:rFonts w:ascii="Times New Roman" w:hAnsi="Times New Roman" w:cs="Times New Roman"/>
          <w:sz w:val="28"/>
        </w:rPr>
        <w:lastRenderedPageBreak/>
        <w:t>Структура финансирования государственной программы</w:t>
      </w:r>
      <w:r w:rsidR="00411041">
        <w:rPr>
          <w:rFonts w:ascii="Times New Roman" w:hAnsi="Times New Roman" w:cs="Times New Roman"/>
          <w:sz w:val="28"/>
        </w:rPr>
        <w:t xml:space="preserve"> </w:t>
      </w:r>
      <w:r w:rsidRPr="00346884">
        <w:rPr>
          <w:rFonts w:ascii="Times New Roman" w:hAnsi="Times New Roman" w:cs="Times New Roman"/>
          <w:sz w:val="28"/>
        </w:rPr>
        <w:t xml:space="preserve">по направлениям расходов изложена в таблице </w:t>
      </w:r>
      <w:r>
        <w:rPr>
          <w:rFonts w:ascii="Times New Roman" w:hAnsi="Times New Roman" w:cs="Times New Roman"/>
          <w:sz w:val="28"/>
        </w:rPr>
        <w:t>6</w:t>
      </w:r>
      <w:r w:rsidRPr="00346884">
        <w:rPr>
          <w:rFonts w:ascii="Times New Roman" w:hAnsi="Times New Roman" w:cs="Times New Roman"/>
          <w:sz w:val="28"/>
        </w:rPr>
        <w:t>.</w:t>
      </w:r>
    </w:p>
    <w:p w:rsidR="00A478B2" w:rsidRPr="00346884" w:rsidRDefault="00A478B2" w:rsidP="00A478B2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346884"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</w:rPr>
        <w:t>6</w:t>
      </w:r>
    </w:p>
    <w:p w:rsidR="00A478B2" w:rsidRPr="00346884" w:rsidRDefault="00A478B2" w:rsidP="00A478B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478B2" w:rsidRPr="00A11869" w:rsidRDefault="00A478B2" w:rsidP="00A478B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11869">
        <w:rPr>
          <w:rFonts w:ascii="Times New Roman" w:hAnsi="Times New Roman" w:cs="Times New Roman"/>
          <w:b w:val="0"/>
          <w:sz w:val="28"/>
        </w:rPr>
        <w:t>Структура</w:t>
      </w:r>
    </w:p>
    <w:p w:rsidR="00A478B2" w:rsidRPr="00A11869" w:rsidRDefault="00A478B2" w:rsidP="00A478B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11869">
        <w:rPr>
          <w:rFonts w:ascii="Times New Roman" w:hAnsi="Times New Roman" w:cs="Times New Roman"/>
          <w:b w:val="0"/>
          <w:sz w:val="28"/>
        </w:rPr>
        <w:t>финансирования государственной программы</w:t>
      </w:r>
    </w:p>
    <w:p w:rsidR="00A478B2" w:rsidRDefault="00A478B2" w:rsidP="00A47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869">
        <w:rPr>
          <w:rFonts w:ascii="Times New Roman" w:hAnsi="Times New Roman" w:cs="Times New Roman"/>
          <w:bCs/>
          <w:sz w:val="28"/>
          <w:szCs w:val="28"/>
        </w:rPr>
        <w:t>«</w:t>
      </w:r>
      <w:r w:rsidRPr="00A11869">
        <w:rPr>
          <w:rFonts w:ascii="Times New Roman" w:eastAsia="Times New Roman" w:hAnsi="Times New Roman" w:cs="Times New Roman"/>
          <w:sz w:val="28"/>
          <w:szCs w:val="28"/>
        </w:rPr>
        <w:t>Развитие земельно-имущественного комплекса области»</w:t>
      </w:r>
    </w:p>
    <w:p w:rsidR="00A478B2" w:rsidRPr="00A11869" w:rsidRDefault="00A478B2" w:rsidP="00A47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869">
        <w:rPr>
          <w:rFonts w:ascii="Times New Roman" w:eastAsia="Times New Roman" w:hAnsi="Times New Roman" w:cs="Times New Roman"/>
          <w:sz w:val="28"/>
          <w:szCs w:val="28"/>
        </w:rPr>
        <w:t>на 2022 – 2026</w:t>
      </w:r>
      <w:r w:rsidRPr="00A11869">
        <w:rPr>
          <w:rFonts w:ascii="Times New Roman" w:hAnsi="Times New Roman" w:cs="Times New Roman"/>
          <w:sz w:val="28"/>
        </w:rPr>
        <w:t xml:space="preserve"> годы по направлениям расходов</w:t>
      </w:r>
    </w:p>
    <w:p w:rsidR="00A478B2" w:rsidRDefault="00A478B2" w:rsidP="00A478B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76"/>
        <w:gridCol w:w="1417"/>
        <w:gridCol w:w="1276"/>
        <w:gridCol w:w="1240"/>
      </w:tblGrid>
      <w:tr w:rsidR="00A478B2" w:rsidRPr="00CB1AEF" w:rsidTr="0020704C">
        <w:trPr>
          <w:trHeight w:val="317"/>
        </w:trPr>
        <w:tc>
          <w:tcPr>
            <w:tcW w:w="1809" w:type="dxa"/>
            <w:vMerge w:val="restart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761" w:type="dxa"/>
            <w:gridSpan w:val="6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A478B2" w:rsidRPr="00CB1AEF" w:rsidTr="0020704C">
        <w:tc>
          <w:tcPr>
            <w:tcW w:w="1809" w:type="dxa"/>
            <w:vMerge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85" w:type="dxa"/>
            <w:gridSpan w:val="5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A478B2" w:rsidRPr="00CB1AEF" w:rsidTr="0020704C">
        <w:trPr>
          <w:trHeight w:val="77"/>
        </w:trPr>
        <w:tc>
          <w:tcPr>
            <w:tcW w:w="1809" w:type="dxa"/>
            <w:vMerge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40" w:type="dxa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8B2" w:rsidRPr="0065209B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78B2" w:rsidRPr="0065209B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78B2" w:rsidRPr="0065209B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478B2" w:rsidRPr="0065209B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478B2" w:rsidRPr="0065209B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A478B2" w:rsidRPr="0065209B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78B2" w:rsidRPr="00CB1AEF" w:rsidTr="0020704C">
        <w:tc>
          <w:tcPr>
            <w:tcW w:w="9570" w:type="dxa"/>
            <w:gridSpan w:val="7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D32BD" w:rsidRPr="00CB1AEF" w:rsidTr="0020704C">
        <w:tc>
          <w:tcPr>
            <w:tcW w:w="1809" w:type="dxa"/>
          </w:tcPr>
          <w:p w:rsidR="004D32BD" w:rsidRPr="0065209B" w:rsidRDefault="004D32BD" w:rsidP="004D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4D32BD" w:rsidRPr="008529E0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16511,4</w:t>
            </w:r>
          </w:p>
        </w:tc>
        <w:tc>
          <w:tcPr>
            <w:tcW w:w="1276" w:type="dxa"/>
          </w:tcPr>
          <w:p w:rsidR="004D32BD" w:rsidRPr="008529E0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9928,2</w:t>
            </w:r>
          </w:p>
        </w:tc>
        <w:tc>
          <w:tcPr>
            <w:tcW w:w="1276" w:type="dxa"/>
          </w:tcPr>
          <w:p w:rsidR="004D32BD" w:rsidRPr="008529E0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1417" w:type="dxa"/>
          </w:tcPr>
          <w:p w:rsidR="004D32BD" w:rsidRPr="007721D9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1276" w:type="dxa"/>
            <w:vAlign w:val="center"/>
          </w:tcPr>
          <w:p w:rsidR="004D32BD" w:rsidRPr="00D557A0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4D32BD" w:rsidRPr="00D557A0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9570" w:type="dxa"/>
            <w:gridSpan w:val="7"/>
            <w:vAlign w:val="center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Капитальное строительство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9570" w:type="dxa"/>
            <w:gridSpan w:val="7"/>
            <w:vAlign w:val="center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9570" w:type="dxa"/>
            <w:gridSpan w:val="7"/>
            <w:vAlign w:val="center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4D32BD" w:rsidRPr="00CB1AEF" w:rsidTr="0020704C">
        <w:tc>
          <w:tcPr>
            <w:tcW w:w="1809" w:type="dxa"/>
          </w:tcPr>
          <w:p w:rsidR="004D32BD" w:rsidRPr="0065209B" w:rsidRDefault="004D32BD" w:rsidP="004D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4D32BD" w:rsidRPr="008529E0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16511,4</w:t>
            </w:r>
          </w:p>
        </w:tc>
        <w:tc>
          <w:tcPr>
            <w:tcW w:w="1276" w:type="dxa"/>
          </w:tcPr>
          <w:p w:rsidR="004D32BD" w:rsidRPr="008529E0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9928,2</w:t>
            </w:r>
          </w:p>
        </w:tc>
        <w:tc>
          <w:tcPr>
            <w:tcW w:w="1276" w:type="dxa"/>
          </w:tcPr>
          <w:p w:rsidR="004D32BD" w:rsidRPr="008529E0" w:rsidRDefault="004D32BD" w:rsidP="004D32BD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1417" w:type="dxa"/>
          </w:tcPr>
          <w:p w:rsidR="004D32BD" w:rsidRPr="007721D9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1276" w:type="dxa"/>
            <w:vAlign w:val="center"/>
          </w:tcPr>
          <w:p w:rsidR="004D32BD" w:rsidRPr="00D557A0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4D32BD" w:rsidRPr="00D557A0" w:rsidRDefault="004D32BD" w:rsidP="004D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A478B2" w:rsidRDefault="00A478B2" w:rsidP="00A478B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70ECD" w:rsidRPr="00162E83" w:rsidRDefault="00670ECD" w:rsidP="00670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C21">
        <w:rPr>
          <w:rFonts w:ascii="Times New Roman" w:eastAsia="Times New Roman" w:hAnsi="Times New Roman" w:cs="Times New Roman"/>
          <w:sz w:val="28"/>
          <w:szCs w:val="28"/>
        </w:rPr>
        <w:t>2. Настоящее</w:t>
      </w:r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670ECD" w:rsidRPr="00162E83" w:rsidRDefault="00670ECD" w:rsidP="00670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0ECD" w:rsidRPr="00162E83" w:rsidRDefault="00670ECD" w:rsidP="00B5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A1B" w:rsidRDefault="00EF2A1B" w:rsidP="00B57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703B" w:rsidRPr="00FD103F" w:rsidRDefault="00215E31" w:rsidP="00FD103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FD103F" w:rsidRPr="00FD103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5703B" w:rsidRPr="00667B90">
        <w:rPr>
          <w:rFonts w:ascii="Times New Roman" w:hAnsi="Times New Roman" w:cs="Times New Roman"/>
          <w:sz w:val="28"/>
          <w:szCs w:val="28"/>
        </w:rPr>
        <w:tab/>
      </w:r>
      <w:r w:rsidR="00B5703B" w:rsidRPr="00667B90">
        <w:rPr>
          <w:rFonts w:ascii="Times New Roman" w:hAnsi="Times New Roman" w:cs="Times New Roman"/>
          <w:sz w:val="28"/>
          <w:szCs w:val="28"/>
        </w:rPr>
        <w:tab/>
      </w:r>
      <w:r w:rsidR="00B5703B" w:rsidRPr="00667B90">
        <w:rPr>
          <w:rFonts w:ascii="Times New Roman" w:hAnsi="Times New Roman" w:cs="Times New Roman"/>
          <w:sz w:val="28"/>
          <w:szCs w:val="28"/>
        </w:rPr>
        <w:tab/>
      </w:r>
      <w:r w:rsidR="00B5703B" w:rsidRPr="00667B90">
        <w:rPr>
          <w:rFonts w:ascii="Times New Roman" w:hAnsi="Times New Roman" w:cs="Times New Roman"/>
          <w:sz w:val="28"/>
          <w:szCs w:val="28"/>
        </w:rPr>
        <w:tab/>
      </w:r>
      <w:r w:rsidR="00B5703B" w:rsidRPr="00667B9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C0B42">
        <w:rPr>
          <w:rFonts w:ascii="Times New Roman" w:hAnsi="Times New Roman" w:cs="Times New Roman"/>
          <w:sz w:val="28"/>
          <w:szCs w:val="28"/>
        </w:rPr>
        <w:tab/>
      </w:r>
      <w:r w:rsidR="00DC0B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Р.Э. Гольдштейн</w:t>
      </w:r>
    </w:p>
    <w:sectPr w:rsidR="00B5703B" w:rsidRPr="00FD103F" w:rsidSect="004D32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7C4" w:rsidRDefault="006517C4">
      <w:pPr>
        <w:spacing w:after="0" w:line="240" w:lineRule="auto"/>
      </w:pPr>
      <w:r>
        <w:separator/>
      </w:r>
    </w:p>
  </w:endnote>
  <w:endnote w:type="continuationSeparator" w:id="0">
    <w:p w:rsidR="006517C4" w:rsidRDefault="0065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7C4" w:rsidRDefault="006517C4">
      <w:pPr>
        <w:spacing w:after="0" w:line="240" w:lineRule="auto"/>
      </w:pPr>
      <w:r>
        <w:separator/>
      </w:r>
    </w:p>
  </w:footnote>
  <w:footnote w:type="continuationSeparator" w:id="0">
    <w:p w:rsidR="006517C4" w:rsidRDefault="0065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1A" w:rsidRPr="00505229" w:rsidRDefault="006D301A" w:rsidP="009B6DDD">
    <w:pPr>
      <w:pStyle w:val="a4"/>
      <w:jc w:val="center"/>
      <w:rPr>
        <w:rFonts w:ascii="Times New Roman" w:hAnsi="Times New Roman"/>
        <w:sz w:val="28"/>
      </w:rPr>
    </w:pPr>
    <w:r w:rsidRPr="00E45FD7">
      <w:rPr>
        <w:rFonts w:ascii="Times New Roman" w:hAnsi="Times New Roman"/>
      </w:rPr>
      <w:fldChar w:fldCharType="begin"/>
    </w:r>
    <w:r w:rsidRPr="00E45FD7">
      <w:rPr>
        <w:rFonts w:ascii="Times New Roman" w:hAnsi="Times New Roman"/>
      </w:rPr>
      <w:instrText>PAGE   \* MERGEFORMAT</w:instrText>
    </w:r>
    <w:r w:rsidRPr="00E45F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E45FD7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1A" w:rsidRPr="001225A7" w:rsidRDefault="006D301A" w:rsidP="009B6DDD">
    <w:pPr>
      <w:pStyle w:val="a4"/>
      <w:jc w:val="center"/>
      <w:rPr>
        <w:rFonts w:ascii="Times New Roman" w:hAnsi="Times New Roman"/>
      </w:rPr>
    </w:pPr>
    <w:r w:rsidRPr="001225A7">
      <w:rPr>
        <w:rFonts w:ascii="Times New Roman" w:hAnsi="Times New Roman"/>
      </w:rPr>
      <w:fldChar w:fldCharType="begin"/>
    </w:r>
    <w:r w:rsidRPr="001225A7">
      <w:rPr>
        <w:rFonts w:ascii="Times New Roman" w:hAnsi="Times New Roman"/>
      </w:rPr>
      <w:instrText>PAGE   \* MERGEFORMAT</w:instrText>
    </w:r>
    <w:r w:rsidRPr="001225A7">
      <w:rPr>
        <w:rFonts w:ascii="Times New Roman" w:hAnsi="Times New Roman"/>
      </w:rPr>
      <w:fldChar w:fldCharType="separate"/>
    </w:r>
    <w:r w:rsidR="00A3180B">
      <w:rPr>
        <w:rFonts w:ascii="Times New Roman" w:hAnsi="Times New Roman"/>
        <w:noProof/>
      </w:rPr>
      <w:t>3</w:t>
    </w:r>
    <w:r w:rsidRPr="001225A7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16419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D301A" w:rsidRPr="001765BD" w:rsidRDefault="006D301A" w:rsidP="00EC41CB">
        <w:pPr>
          <w:pStyle w:val="a4"/>
          <w:jc w:val="center"/>
          <w:rPr>
            <w:rFonts w:ascii="Times New Roman" w:hAnsi="Times New Roman"/>
          </w:rPr>
        </w:pPr>
        <w:r w:rsidRPr="00095EC0">
          <w:rPr>
            <w:rFonts w:ascii="Times New Roman" w:hAnsi="Times New Roman"/>
            <w:sz w:val="28"/>
          </w:rPr>
          <w:fldChar w:fldCharType="begin"/>
        </w:r>
        <w:r w:rsidRPr="00095EC0">
          <w:rPr>
            <w:rFonts w:ascii="Times New Roman" w:hAnsi="Times New Roman"/>
            <w:sz w:val="28"/>
          </w:rPr>
          <w:instrText>PAGE   \* MERGEFORMAT</w:instrText>
        </w:r>
        <w:r w:rsidRPr="00095EC0">
          <w:rPr>
            <w:rFonts w:ascii="Times New Roman" w:hAnsi="Times New Roman"/>
            <w:sz w:val="28"/>
          </w:rPr>
          <w:fldChar w:fldCharType="separate"/>
        </w:r>
        <w:r w:rsidR="00A3180B">
          <w:rPr>
            <w:rFonts w:ascii="Times New Roman" w:hAnsi="Times New Roman"/>
            <w:noProof/>
            <w:sz w:val="28"/>
          </w:rPr>
          <w:t>11</w:t>
        </w:r>
        <w:r w:rsidRPr="00095EC0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F3B"/>
    <w:multiLevelType w:val="hybridMultilevel"/>
    <w:tmpl w:val="2E76E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7C7"/>
    <w:multiLevelType w:val="multilevel"/>
    <w:tmpl w:val="CD34DC9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7673AA"/>
    <w:multiLevelType w:val="multilevel"/>
    <w:tmpl w:val="44CA450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341364"/>
    <w:multiLevelType w:val="hybridMultilevel"/>
    <w:tmpl w:val="E05A6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7591C"/>
    <w:multiLevelType w:val="hybridMultilevel"/>
    <w:tmpl w:val="9FA04E44"/>
    <w:lvl w:ilvl="0" w:tplc="EF509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1DFB"/>
    <w:multiLevelType w:val="hybridMultilevel"/>
    <w:tmpl w:val="EFC02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72772"/>
    <w:multiLevelType w:val="multilevel"/>
    <w:tmpl w:val="A94082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7" w15:restartNumberingAfterBreak="0">
    <w:nsid w:val="20B3393B"/>
    <w:multiLevelType w:val="hybridMultilevel"/>
    <w:tmpl w:val="40B60ED8"/>
    <w:lvl w:ilvl="0" w:tplc="93907E8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AD1151"/>
    <w:multiLevelType w:val="hybridMultilevel"/>
    <w:tmpl w:val="BA0A9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21A16"/>
    <w:multiLevelType w:val="hybridMultilevel"/>
    <w:tmpl w:val="9528C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3D02"/>
    <w:multiLevelType w:val="multilevel"/>
    <w:tmpl w:val="FB103728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11" w15:restartNumberingAfterBreak="0">
    <w:nsid w:val="28796A53"/>
    <w:multiLevelType w:val="hybridMultilevel"/>
    <w:tmpl w:val="3D4E26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67B1C"/>
    <w:multiLevelType w:val="hybridMultilevel"/>
    <w:tmpl w:val="99FCF55E"/>
    <w:lvl w:ilvl="0" w:tplc="8A461502">
      <w:start w:val="1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E1A656E8">
      <w:start w:val="1"/>
      <w:numFmt w:val="decimal"/>
      <w:lvlText w:val="%2.3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E64D8"/>
    <w:multiLevelType w:val="hybridMultilevel"/>
    <w:tmpl w:val="DAC2CD14"/>
    <w:lvl w:ilvl="0" w:tplc="50F2E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E1389"/>
    <w:multiLevelType w:val="hybridMultilevel"/>
    <w:tmpl w:val="088C5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36B29"/>
    <w:multiLevelType w:val="multilevel"/>
    <w:tmpl w:val="A7804D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A3C5CC0"/>
    <w:multiLevelType w:val="hybridMultilevel"/>
    <w:tmpl w:val="74E63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54327"/>
    <w:multiLevelType w:val="hybridMultilevel"/>
    <w:tmpl w:val="BA0A9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96196"/>
    <w:multiLevelType w:val="multilevel"/>
    <w:tmpl w:val="097C24C6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19" w15:restartNumberingAfterBreak="0">
    <w:nsid w:val="4ACE7CB3"/>
    <w:multiLevelType w:val="multilevel"/>
    <w:tmpl w:val="61601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0" w15:restartNumberingAfterBreak="0">
    <w:nsid w:val="50CF6E80"/>
    <w:multiLevelType w:val="multilevel"/>
    <w:tmpl w:val="D6FAD836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21" w15:restartNumberingAfterBreak="0">
    <w:nsid w:val="55636FD8"/>
    <w:multiLevelType w:val="hybridMultilevel"/>
    <w:tmpl w:val="ABD22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26814"/>
    <w:multiLevelType w:val="hybridMultilevel"/>
    <w:tmpl w:val="8F064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1524D"/>
    <w:multiLevelType w:val="multilevel"/>
    <w:tmpl w:val="44CA450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DF30B15"/>
    <w:multiLevelType w:val="hybridMultilevel"/>
    <w:tmpl w:val="25F6977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72E24E3"/>
    <w:multiLevelType w:val="hybridMultilevel"/>
    <w:tmpl w:val="6BDC6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53F21"/>
    <w:multiLevelType w:val="multilevel"/>
    <w:tmpl w:val="298E7D5E"/>
    <w:lvl w:ilvl="0">
      <w:start w:val="1"/>
      <w:numFmt w:val="decimal"/>
      <w:lvlText w:val="%1."/>
      <w:lvlJc w:val="left"/>
      <w:pPr>
        <w:ind w:left="1370" w:hanging="137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079" w:hanging="137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88" w:hanging="137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497" w:hanging="137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206" w:hanging="137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27" w15:restartNumberingAfterBreak="0">
    <w:nsid w:val="6EE33BA8"/>
    <w:multiLevelType w:val="multilevel"/>
    <w:tmpl w:val="A62EDAB6"/>
    <w:lvl w:ilvl="0">
      <w:start w:val="1"/>
      <w:numFmt w:val="decimal"/>
      <w:lvlText w:val="%1."/>
      <w:lvlJc w:val="left"/>
      <w:pPr>
        <w:ind w:left="1420" w:hanging="1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129" w:hanging="1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38" w:hanging="14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547" w:hanging="14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56" w:hanging="14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8" w15:restartNumberingAfterBreak="0">
    <w:nsid w:val="72B55D12"/>
    <w:multiLevelType w:val="hybridMultilevel"/>
    <w:tmpl w:val="0C124E24"/>
    <w:lvl w:ilvl="0" w:tplc="EF509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F7CE1"/>
    <w:multiLevelType w:val="hybridMultilevel"/>
    <w:tmpl w:val="F8B82EEC"/>
    <w:lvl w:ilvl="0" w:tplc="8E22347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7A0A"/>
    <w:multiLevelType w:val="hybridMultilevel"/>
    <w:tmpl w:val="D150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6"/>
  </w:num>
  <w:num w:numId="4">
    <w:abstractNumId w:val="20"/>
  </w:num>
  <w:num w:numId="5">
    <w:abstractNumId w:val="18"/>
  </w:num>
  <w:num w:numId="6">
    <w:abstractNumId w:val="10"/>
  </w:num>
  <w:num w:numId="7">
    <w:abstractNumId w:val="15"/>
  </w:num>
  <w:num w:numId="8">
    <w:abstractNumId w:val="5"/>
  </w:num>
  <w:num w:numId="9">
    <w:abstractNumId w:val="9"/>
  </w:num>
  <w:num w:numId="10">
    <w:abstractNumId w:val="14"/>
  </w:num>
  <w:num w:numId="11">
    <w:abstractNumId w:val="0"/>
  </w:num>
  <w:num w:numId="12">
    <w:abstractNumId w:val="29"/>
  </w:num>
  <w:num w:numId="13">
    <w:abstractNumId w:val="30"/>
  </w:num>
  <w:num w:numId="14">
    <w:abstractNumId w:val="13"/>
  </w:num>
  <w:num w:numId="15">
    <w:abstractNumId w:val="25"/>
  </w:num>
  <w:num w:numId="16">
    <w:abstractNumId w:val="22"/>
  </w:num>
  <w:num w:numId="17">
    <w:abstractNumId w:val="16"/>
  </w:num>
  <w:num w:numId="18">
    <w:abstractNumId w:val="3"/>
  </w:num>
  <w:num w:numId="19">
    <w:abstractNumId w:val="28"/>
  </w:num>
  <w:num w:numId="20">
    <w:abstractNumId w:val="4"/>
  </w:num>
  <w:num w:numId="21">
    <w:abstractNumId w:val="11"/>
  </w:num>
  <w:num w:numId="22">
    <w:abstractNumId w:val="24"/>
  </w:num>
  <w:num w:numId="23">
    <w:abstractNumId w:val="8"/>
  </w:num>
  <w:num w:numId="24">
    <w:abstractNumId w:val="17"/>
  </w:num>
  <w:num w:numId="25">
    <w:abstractNumId w:val="21"/>
  </w:num>
  <w:num w:numId="26">
    <w:abstractNumId w:val="7"/>
  </w:num>
  <w:num w:numId="27">
    <w:abstractNumId w:val="23"/>
  </w:num>
  <w:num w:numId="28">
    <w:abstractNumId w:val="2"/>
  </w:num>
  <w:num w:numId="29">
    <w:abstractNumId w:val="12"/>
  </w:num>
  <w:num w:numId="30">
    <w:abstractNumId w:val="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01"/>
    <w:rsid w:val="00005901"/>
    <w:rsid w:val="00021926"/>
    <w:rsid w:val="0007697F"/>
    <w:rsid w:val="000923D3"/>
    <w:rsid w:val="000A7679"/>
    <w:rsid w:val="000D0B9A"/>
    <w:rsid w:val="00162E83"/>
    <w:rsid w:val="001A0881"/>
    <w:rsid w:val="001B79D2"/>
    <w:rsid w:val="001C287B"/>
    <w:rsid w:val="001E4EB5"/>
    <w:rsid w:val="001F03AF"/>
    <w:rsid w:val="001F189D"/>
    <w:rsid w:val="00204068"/>
    <w:rsid w:val="0020704C"/>
    <w:rsid w:val="00215E31"/>
    <w:rsid w:val="002558B1"/>
    <w:rsid w:val="00274D2F"/>
    <w:rsid w:val="002A37C8"/>
    <w:rsid w:val="002C364A"/>
    <w:rsid w:val="00334D64"/>
    <w:rsid w:val="003413D9"/>
    <w:rsid w:val="003F20C8"/>
    <w:rsid w:val="00411041"/>
    <w:rsid w:val="004159E6"/>
    <w:rsid w:val="00433E48"/>
    <w:rsid w:val="00434EC2"/>
    <w:rsid w:val="004D32BD"/>
    <w:rsid w:val="004D66F1"/>
    <w:rsid w:val="00505229"/>
    <w:rsid w:val="005217FF"/>
    <w:rsid w:val="00524BBA"/>
    <w:rsid w:val="005404EC"/>
    <w:rsid w:val="00624324"/>
    <w:rsid w:val="006517C4"/>
    <w:rsid w:val="0066271F"/>
    <w:rsid w:val="00670ECD"/>
    <w:rsid w:val="006B3908"/>
    <w:rsid w:val="006D301A"/>
    <w:rsid w:val="006D79FC"/>
    <w:rsid w:val="00711934"/>
    <w:rsid w:val="00712C2B"/>
    <w:rsid w:val="007D4952"/>
    <w:rsid w:val="007E31BC"/>
    <w:rsid w:val="00870BAB"/>
    <w:rsid w:val="008768CC"/>
    <w:rsid w:val="008959ED"/>
    <w:rsid w:val="00902C2A"/>
    <w:rsid w:val="00920056"/>
    <w:rsid w:val="00931EB5"/>
    <w:rsid w:val="009505D2"/>
    <w:rsid w:val="00991D25"/>
    <w:rsid w:val="009A3142"/>
    <w:rsid w:val="009B6DDD"/>
    <w:rsid w:val="009E7222"/>
    <w:rsid w:val="00A3180B"/>
    <w:rsid w:val="00A44686"/>
    <w:rsid w:val="00A478B2"/>
    <w:rsid w:val="00A83C64"/>
    <w:rsid w:val="00AB3FB6"/>
    <w:rsid w:val="00AC6C5A"/>
    <w:rsid w:val="00AE2548"/>
    <w:rsid w:val="00AF39CC"/>
    <w:rsid w:val="00B5703B"/>
    <w:rsid w:val="00B9640F"/>
    <w:rsid w:val="00BF2F92"/>
    <w:rsid w:val="00C1232F"/>
    <w:rsid w:val="00C154D4"/>
    <w:rsid w:val="00C7133E"/>
    <w:rsid w:val="00C77C59"/>
    <w:rsid w:val="00CC19A2"/>
    <w:rsid w:val="00CC548F"/>
    <w:rsid w:val="00D043DB"/>
    <w:rsid w:val="00D14AC7"/>
    <w:rsid w:val="00D16F9F"/>
    <w:rsid w:val="00DC0323"/>
    <w:rsid w:val="00DC0782"/>
    <w:rsid w:val="00DC0B42"/>
    <w:rsid w:val="00E40DD5"/>
    <w:rsid w:val="00E43C82"/>
    <w:rsid w:val="00E45FD7"/>
    <w:rsid w:val="00E74BEB"/>
    <w:rsid w:val="00EC41CB"/>
    <w:rsid w:val="00ED7A34"/>
    <w:rsid w:val="00EF2A1B"/>
    <w:rsid w:val="00F071AE"/>
    <w:rsid w:val="00F12B14"/>
    <w:rsid w:val="00F54F4B"/>
    <w:rsid w:val="00F95BBC"/>
    <w:rsid w:val="00FD103F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D2DD8-44A1-44DD-AE21-C79E10F7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E8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E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62E83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782"/>
  </w:style>
  <w:style w:type="paragraph" w:styleId="a8">
    <w:name w:val="Balloon Text"/>
    <w:basedOn w:val="a"/>
    <w:link w:val="a9"/>
    <w:uiPriority w:val="99"/>
    <w:semiHidden/>
    <w:unhideWhenUsed/>
    <w:rsid w:val="0002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92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7133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670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670ECD"/>
    <w:pPr>
      <w:ind w:left="720"/>
      <w:contextualSpacing/>
    </w:pPr>
  </w:style>
  <w:style w:type="paragraph" w:customStyle="1" w:styleId="ConsPlusNormal">
    <w:name w:val="ConsPlusNormal"/>
    <w:rsid w:val="00670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Grid Table Light"/>
    <w:basedOn w:val="a1"/>
    <w:uiPriority w:val="40"/>
    <w:rsid w:val="00AC6C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annotation reference"/>
    <w:basedOn w:val="a0"/>
    <w:uiPriority w:val="99"/>
    <w:semiHidden/>
    <w:unhideWhenUsed/>
    <w:rsid w:val="004D32B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D32B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D32B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32B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32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EAE4DC1E42608357C6F1FC174F0FAA79F8A5680C8D468005A638220FF387A397AEE37F8C2E1AB21E42DA6DB96156CD3CA9E45D5D992B10222AErDJA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5DFA738D42EACDD6D6E7A732A35EBB58E453BD509BFFC3D82F0102A31FFD942895931CB34074A641003AED92341E309E792F0384X8P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0EAE4DC1E42608357C6F1FC174F0FAA79F8A5680C8D468005A638220FF387A397AEE37F8C2E1AB21E42DA6DB96156CD3CA9E45D5D992B10222AErDJ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0CBE5-CE26-49CD-81A7-9A10B05B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11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lastModifiedBy>Николаева Полина Сергеевна</cp:lastModifiedBy>
  <cp:revision>47</cp:revision>
  <cp:lastPrinted>2020-02-26T03:03:00Z</cp:lastPrinted>
  <dcterms:created xsi:type="dcterms:W3CDTF">2020-02-05T23:27:00Z</dcterms:created>
  <dcterms:modified xsi:type="dcterms:W3CDTF">2022-05-13T06:42:00Z</dcterms:modified>
</cp:coreProperties>
</file>